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6E" w:rsidRPr="0007446E" w:rsidRDefault="0007446E" w:rsidP="0007446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07446E">
        <w:rPr>
          <w:rFonts w:eastAsia="Calibri"/>
          <w:sz w:val="28"/>
          <w:szCs w:val="28"/>
          <w:lang w:eastAsia="en-US"/>
        </w:rPr>
        <w:t xml:space="preserve">Утверждено </w:t>
      </w:r>
    </w:p>
    <w:p w:rsidR="0007446E" w:rsidRPr="0007446E" w:rsidRDefault="0007446E" w:rsidP="0007446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07446E">
        <w:rPr>
          <w:rFonts w:eastAsia="Calibri"/>
          <w:sz w:val="28"/>
          <w:szCs w:val="28"/>
          <w:lang w:eastAsia="en-US"/>
        </w:rPr>
        <w:t>приказом директора</w:t>
      </w:r>
    </w:p>
    <w:p w:rsidR="0007446E" w:rsidRPr="0007446E" w:rsidRDefault="0007446E" w:rsidP="0007446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07446E">
        <w:rPr>
          <w:rFonts w:eastAsia="Calibri"/>
          <w:sz w:val="28"/>
          <w:szCs w:val="28"/>
          <w:lang w:eastAsia="en-US"/>
        </w:rPr>
        <w:t xml:space="preserve"> МБОУ «</w:t>
      </w:r>
      <w:proofErr w:type="spellStart"/>
      <w:r w:rsidRPr="0007446E">
        <w:rPr>
          <w:rFonts w:eastAsia="Calibri"/>
          <w:sz w:val="28"/>
          <w:szCs w:val="28"/>
          <w:lang w:eastAsia="en-US"/>
        </w:rPr>
        <w:t>Шибылгинская</w:t>
      </w:r>
      <w:proofErr w:type="spellEnd"/>
      <w:r w:rsidRPr="0007446E">
        <w:rPr>
          <w:rFonts w:eastAsia="Calibri"/>
          <w:sz w:val="28"/>
          <w:szCs w:val="28"/>
          <w:lang w:eastAsia="en-US"/>
        </w:rPr>
        <w:t xml:space="preserve"> СОШ» </w:t>
      </w:r>
    </w:p>
    <w:p w:rsidR="0007446E" w:rsidRPr="0007446E" w:rsidRDefault="0007446E" w:rsidP="0007446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07446E">
        <w:rPr>
          <w:rFonts w:eastAsia="Calibri"/>
          <w:sz w:val="28"/>
          <w:szCs w:val="28"/>
          <w:lang w:eastAsia="en-US"/>
        </w:rPr>
        <w:t>пр</w:t>
      </w:r>
      <w:proofErr w:type="spellEnd"/>
      <w:proofErr w:type="gramEnd"/>
      <w:r w:rsidRPr="0007446E">
        <w:rPr>
          <w:rFonts w:eastAsia="Calibri"/>
          <w:sz w:val="28"/>
          <w:szCs w:val="28"/>
          <w:lang w:eastAsia="en-US"/>
        </w:rPr>
        <w:t xml:space="preserve"> №116 от 01.09.2017 г. </w:t>
      </w:r>
    </w:p>
    <w:p w:rsidR="0007446E" w:rsidRPr="0007446E" w:rsidRDefault="0007446E" w:rsidP="0007446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7446E">
        <w:rPr>
          <w:rFonts w:eastAsia="Calibri"/>
          <w:sz w:val="28"/>
          <w:szCs w:val="28"/>
          <w:lang w:eastAsia="en-US"/>
        </w:rPr>
        <w:t>Рабочая программа</w:t>
      </w: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7446E">
        <w:rPr>
          <w:rFonts w:eastAsia="Calibri"/>
          <w:sz w:val="28"/>
          <w:szCs w:val="28"/>
          <w:lang w:eastAsia="en-US"/>
        </w:rPr>
        <w:t>по учебному предмету</w:t>
      </w: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7446E">
        <w:rPr>
          <w:rFonts w:eastAsia="Calibri"/>
          <w:sz w:val="28"/>
          <w:szCs w:val="28"/>
          <w:lang w:eastAsia="en-US"/>
        </w:rPr>
        <w:t>«Русский язык»</w:t>
      </w: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07446E">
        <w:rPr>
          <w:rFonts w:eastAsia="Calibri"/>
          <w:sz w:val="28"/>
          <w:szCs w:val="28"/>
          <w:lang w:eastAsia="en-US"/>
        </w:rPr>
        <w:t xml:space="preserve"> класс</w:t>
      </w: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7446E">
        <w:rPr>
          <w:rFonts w:eastAsia="Calibri"/>
          <w:sz w:val="28"/>
          <w:szCs w:val="28"/>
          <w:lang w:eastAsia="en-US"/>
        </w:rPr>
        <w:t>Реализуемые сроки:2017-2018 учебный год</w:t>
      </w: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446E">
        <w:rPr>
          <w:rFonts w:eastAsia="Calibri"/>
          <w:sz w:val="28"/>
          <w:szCs w:val="28"/>
          <w:lang w:eastAsia="en-US"/>
        </w:rPr>
        <w:t xml:space="preserve">              Составитель: учитель русского языка и литературы Петровой И.А.</w:t>
      </w:r>
    </w:p>
    <w:p w:rsidR="0007446E" w:rsidRPr="0007446E" w:rsidRDefault="0007446E" w:rsidP="0007446E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7446E" w:rsidRPr="0007446E" w:rsidRDefault="0007446E" w:rsidP="0007446E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7446E" w:rsidRDefault="0007446E" w:rsidP="000B4F93">
      <w:pPr>
        <w:pBdr>
          <w:bottom w:val="single" w:sz="6" w:space="3" w:color="D6DDB9"/>
        </w:pBdr>
        <w:shd w:val="clear" w:color="auto" w:fill="FFFFFF"/>
        <w:ind w:left="360"/>
        <w:jc w:val="both"/>
        <w:outlineLvl w:val="1"/>
        <w:rPr>
          <w:b/>
          <w:bCs/>
          <w:color w:val="000000"/>
          <w:sz w:val="28"/>
          <w:szCs w:val="28"/>
        </w:rPr>
      </w:pPr>
    </w:p>
    <w:p w:rsidR="0007446E" w:rsidRDefault="0007446E" w:rsidP="000B4F93">
      <w:pPr>
        <w:pBdr>
          <w:bottom w:val="single" w:sz="6" w:space="3" w:color="D6DDB9"/>
        </w:pBdr>
        <w:shd w:val="clear" w:color="auto" w:fill="FFFFFF"/>
        <w:ind w:left="360"/>
        <w:jc w:val="both"/>
        <w:outlineLvl w:val="1"/>
        <w:rPr>
          <w:b/>
          <w:bCs/>
          <w:color w:val="000000"/>
          <w:sz w:val="28"/>
          <w:szCs w:val="28"/>
        </w:rPr>
      </w:pPr>
    </w:p>
    <w:p w:rsidR="00106F0D" w:rsidRDefault="00106F0D" w:rsidP="000B4F93">
      <w:pPr>
        <w:jc w:val="both"/>
        <w:rPr>
          <w:b/>
          <w:bCs/>
          <w:color w:val="000000"/>
          <w:sz w:val="28"/>
          <w:szCs w:val="28"/>
        </w:rPr>
      </w:pP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b/>
          <w:bCs/>
          <w:color w:val="000000"/>
          <w:sz w:val="28"/>
          <w:szCs w:val="28"/>
        </w:rPr>
        <w:lastRenderedPageBreak/>
        <w:t>Планируемые результаты освоения учебного предмета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b/>
          <w:bCs/>
          <w:color w:val="000000"/>
          <w:sz w:val="28"/>
          <w:szCs w:val="28"/>
        </w:rPr>
        <w:t>Выпускник научится: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b/>
          <w:i/>
          <w:iCs/>
          <w:color w:val="000000"/>
          <w:sz w:val="28"/>
          <w:szCs w:val="28"/>
        </w:rPr>
        <w:t>Личностные результаты</w:t>
      </w:r>
      <w:r w:rsidRPr="00106F0D">
        <w:rPr>
          <w:i/>
          <w:iCs/>
          <w:color w:val="000000"/>
          <w:sz w:val="28"/>
          <w:szCs w:val="28"/>
        </w:rPr>
        <w:t>: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3) достаточный объем словарного запаса и усвоенных грамматических сре</w:t>
      </w:r>
      <w:proofErr w:type="gramStart"/>
      <w:r w:rsidRPr="00106F0D">
        <w:rPr>
          <w:color w:val="000000"/>
          <w:sz w:val="28"/>
          <w:szCs w:val="28"/>
        </w:rPr>
        <w:t>дств дл</w:t>
      </w:r>
      <w:proofErr w:type="gramEnd"/>
      <w:r w:rsidRPr="00106F0D">
        <w:rPr>
          <w:color w:val="000000"/>
          <w:sz w:val="28"/>
          <w:szCs w:val="28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proofErr w:type="spellStart"/>
      <w:r w:rsidRPr="00106F0D">
        <w:rPr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106F0D">
        <w:rPr>
          <w:b/>
          <w:bCs/>
          <w:i/>
          <w:iCs/>
          <w:color w:val="000000"/>
          <w:sz w:val="28"/>
          <w:szCs w:val="28"/>
        </w:rPr>
        <w:t xml:space="preserve"> результаты</w:t>
      </w:r>
      <w:r w:rsidRPr="00106F0D">
        <w:rPr>
          <w:i/>
          <w:iCs/>
          <w:color w:val="000000"/>
          <w:sz w:val="28"/>
          <w:szCs w:val="28"/>
        </w:rPr>
        <w:t>: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владение всеми видами речевой деятельности:</w:t>
      </w:r>
    </w:p>
    <w:p w:rsidR="00106F0D" w:rsidRPr="00106F0D" w:rsidRDefault="00106F0D" w:rsidP="00106F0D">
      <w:pPr>
        <w:numPr>
          <w:ilvl w:val="0"/>
          <w:numId w:val="5"/>
        </w:numPr>
        <w:spacing w:after="150" w:line="276" w:lineRule="auto"/>
        <w:ind w:left="0"/>
        <w:jc w:val="both"/>
        <w:rPr>
          <w:color w:val="000000"/>
          <w:sz w:val="28"/>
          <w:szCs w:val="28"/>
        </w:rPr>
      </w:pPr>
      <w:proofErr w:type="spellStart"/>
      <w:r w:rsidRPr="00106F0D">
        <w:rPr>
          <w:color w:val="000000"/>
          <w:sz w:val="28"/>
          <w:szCs w:val="28"/>
        </w:rPr>
        <w:t>аудирование</w:t>
      </w:r>
      <w:proofErr w:type="spellEnd"/>
      <w:r w:rsidRPr="00106F0D">
        <w:rPr>
          <w:color w:val="000000"/>
          <w:sz w:val="28"/>
          <w:szCs w:val="28"/>
        </w:rPr>
        <w:t xml:space="preserve"> и чтение: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-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- владение разными видами чтения (поисковым, просмотровым, ознакомительным, изучающим) текстов разных стилей и жанров; адекватное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 xml:space="preserve">восприятие на слух текстов разных стилей и жанров; владение разными видами </w:t>
      </w:r>
      <w:proofErr w:type="spellStart"/>
      <w:r w:rsidRPr="00106F0D">
        <w:rPr>
          <w:color w:val="000000"/>
          <w:sz w:val="28"/>
          <w:szCs w:val="28"/>
        </w:rPr>
        <w:t>аудирования</w:t>
      </w:r>
      <w:proofErr w:type="spellEnd"/>
      <w:r w:rsidRPr="00106F0D">
        <w:rPr>
          <w:color w:val="000000"/>
          <w:sz w:val="28"/>
          <w:szCs w:val="28"/>
        </w:rPr>
        <w:t xml:space="preserve"> (выборочным, ознакомительным, детальным);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-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 xml:space="preserve">-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106F0D">
        <w:rPr>
          <w:color w:val="000000"/>
          <w:sz w:val="28"/>
          <w:szCs w:val="28"/>
        </w:rPr>
        <w:t>аудирования</w:t>
      </w:r>
      <w:proofErr w:type="spellEnd"/>
      <w:r w:rsidRPr="00106F0D">
        <w:rPr>
          <w:color w:val="000000"/>
          <w:sz w:val="28"/>
          <w:szCs w:val="28"/>
        </w:rPr>
        <w:t>;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106F0D" w:rsidRPr="00106F0D" w:rsidRDefault="00106F0D" w:rsidP="00106F0D">
      <w:pPr>
        <w:numPr>
          <w:ilvl w:val="0"/>
          <w:numId w:val="6"/>
        </w:numPr>
        <w:spacing w:after="150" w:line="276" w:lineRule="auto"/>
        <w:ind w:left="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говорение и письмо: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 xml:space="preserve">- способность определять цели предстоящей учебной деятельности (индивидуальной и коллективной), последовательность действий, оценивать </w:t>
      </w:r>
      <w:r w:rsidRPr="00106F0D">
        <w:rPr>
          <w:color w:val="000000"/>
          <w:sz w:val="28"/>
          <w:szCs w:val="28"/>
        </w:rPr>
        <w:lastRenderedPageBreak/>
        <w:t>достигнутые результаты и адекватно формулировать их в устной и письменной форме;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-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-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 xml:space="preserve">-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106F0D">
        <w:rPr>
          <w:color w:val="000000"/>
          <w:sz w:val="28"/>
          <w:szCs w:val="28"/>
        </w:rPr>
        <w:t>прочитанному</w:t>
      </w:r>
      <w:proofErr w:type="gramEnd"/>
      <w:r w:rsidRPr="00106F0D">
        <w:rPr>
          <w:color w:val="000000"/>
          <w:sz w:val="28"/>
          <w:szCs w:val="28"/>
        </w:rPr>
        <w:t>, услышанному, увиденному;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proofErr w:type="gramStart"/>
      <w:r w:rsidRPr="00106F0D">
        <w:rPr>
          <w:color w:val="000000"/>
          <w:sz w:val="28"/>
          <w:szCs w:val="28"/>
        </w:rPr>
        <w:t>-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-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-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-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 xml:space="preserve">-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106F0D">
        <w:rPr>
          <w:color w:val="000000"/>
          <w:sz w:val="28"/>
          <w:szCs w:val="28"/>
        </w:rPr>
        <w:t>межпредметном</w:t>
      </w:r>
      <w:proofErr w:type="spellEnd"/>
      <w:r w:rsidRPr="00106F0D">
        <w:rPr>
          <w:color w:val="000000"/>
          <w:sz w:val="28"/>
          <w:szCs w:val="28"/>
        </w:rPr>
        <w:t xml:space="preserve"> уровне (на уроках иностранного языка, литературы и др.);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- коммуникативно -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b/>
          <w:i/>
          <w:iCs/>
          <w:color w:val="000000"/>
          <w:sz w:val="28"/>
          <w:szCs w:val="28"/>
        </w:rPr>
        <w:t>Предметные результаты</w:t>
      </w:r>
      <w:r w:rsidRPr="00106F0D">
        <w:rPr>
          <w:i/>
          <w:iCs/>
          <w:color w:val="000000"/>
          <w:sz w:val="28"/>
          <w:szCs w:val="28"/>
        </w:rPr>
        <w:t>: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2) понимание места русского языка в системе гуманитарных наук и его роли в образовании в целом;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3) усвоение основ научных знаний о родном языке; понимание взаимосвязи его уровней и единиц;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proofErr w:type="gramStart"/>
      <w:r w:rsidRPr="00106F0D">
        <w:rPr>
          <w:color w:val="000000"/>
          <w:sz w:val="28"/>
          <w:szCs w:val="28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106F0D">
        <w:rPr>
          <w:color w:val="000000"/>
          <w:sz w:val="28"/>
          <w:szCs w:val="28"/>
        </w:rPr>
        <w:t xml:space="preserve"> текст, типы текста; основные единицы языка, их признаки и особенности употребления в речи;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  <w:r w:rsidRPr="00106F0D">
        <w:rPr>
          <w:color w:val="000000"/>
          <w:sz w:val="28"/>
          <w:szCs w:val="28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106F0D" w:rsidRPr="00106F0D" w:rsidRDefault="00106F0D" w:rsidP="00106F0D">
      <w:pPr>
        <w:spacing w:after="150"/>
        <w:jc w:val="both"/>
        <w:rPr>
          <w:color w:val="000000"/>
          <w:sz w:val="28"/>
          <w:szCs w:val="28"/>
        </w:rPr>
      </w:pPr>
    </w:p>
    <w:p w:rsidR="00106F0D" w:rsidRPr="00106F0D" w:rsidRDefault="00106F0D" w:rsidP="00106F0D">
      <w:pPr>
        <w:spacing w:line="237" w:lineRule="auto"/>
        <w:ind w:left="7" w:right="480"/>
        <w:jc w:val="both"/>
        <w:rPr>
          <w:sz w:val="28"/>
          <w:szCs w:val="28"/>
        </w:rPr>
      </w:pPr>
      <w:r w:rsidRPr="00106F0D">
        <w:rPr>
          <w:sz w:val="28"/>
          <w:szCs w:val="28"/>
        </w:rPr>
        <w:t>.</w:t>
      </w:r>
    </w:p>
    <w:p w:rsidR="00106F0D" w:rsidRPr="00106F0D" w:rsidRDefault="00106F0D" w:rsidP="00106F0D">
      <w:pPr>
        <w:spacing w:line="17" w:lineRule="exact"/>
        <w:jc w:val="both"/>
        <w:rPr>
          <w:sz w:val="28"/>
          <w:szCs w:val="28"/>
        </w:rPr>
      </w:pPr>
    </w:p>
    <w:p w:rsidR="00106F0D" w:rsidRPr="00106F0D" w:rsidRDefault="00106F0D" w:rsidP="00106F0D">
      <w:pPr>
        <w:jc w:val="both"/>
        <w:rPr>
          <w:sz w:val="28"/>
          <w:szCs w:val="28"/>
        </w:rPr>
        <w:sectPr w:rsidR="00106F0D" w:rsidRPr="00106F0D">
          <w:pgSz w:w="11900" w:h="16838"/>
          <w:pgMar w:top="854" w:right="1146" w:bottom="1082" w:left="1133" w:header="0" w:footer="0" w:gutter="0"/>
          <w:cols w:space="720" w:equalWidth="0">
            <w:col w:w="9627"/>
          </w:cols>
        </w:sectPr>
      </w:pP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lastRenderedPageBreak/>
        <w:t>В результате изучения русского языка в 9 классе ученик должен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b/>
          <w:bCs/>
          <w:color w:val="000000"/>
          <w:sz w:val="28"/>
          <w:szCs w:val="28"/>
          <w:shd w:val="clear" w:color="auto" w:fill="FFFFFF"/>
        </w:rPr>
        <w:t>знать/понимать: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смысл понятий: речь устная и письменная; монолог, диалог; сфера и ситуация речевого общения;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особенности основных жанров научного, публицистического, официально-делового стилей и разговорной речи;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признаки текста и его функционально-смысловых типов (повествования, описания, рассуждения);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основные единицы языка, их признаки;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b/>
          <w:bCs/>
          <w:color w:val="000000"/>
          <w:sz w:val="28"/>
          <w:szCs w:val="28"/>
          <w:shd w:val="clear" w:color="auto" w:fill="FFFFFF"/>
        </w:rPr>
        <w:t>уметь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различать разговорную речь, научный, публицистический, официально-деловой стили, язык художественной литературы;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опознавать языковые единицы, проводить различные виды их анализа;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объяснять с помощью словаря значение слов с национально-культурным компонентом;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106F0D">
        <w:rPr>
          <w:b/>
          <w:bCs/>
          <w:color w:val="000000"/>
          <w:sz w:val="28"/>
          <w:szCs w:val="28"/>
          <w:shd w:val="clear" w:color="auto" w:fill="FFFFFF"/>
        </w:rPr>
        <w:t>аудирование</w:t>
      </w:r>
      <w:proofErr w:type="spellEnd"/>
      <w:r w:rsidRPr="00106F0D">
        <w:rPr>
          <w:b/>
          <w:bCs/>
          <w:color w:val="000000"/>
          <w:sz w:val="28"/>
          <w:szCs w:val="28"/>
          <w:shd w:val="clear" w:color="auto" w:fill="FFFFFF"/>
        </w:rPr>
        <w:t xml:space="preserve"> и чтение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адекватно понимать информацию устного и письменного сообщения (цель, тему текста, основную, дополнительную, явную и скрытую информацию);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читать тексты разных стилей и жанров; владеть разными видами чтения (изучающее, ознакомительное, просмотровое);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b/>
          <w:bCs/>
          <w:color w:val="000000"/>
          <w:sz w:val="28"/>
          <w:szCs w:val="28"/>
          <w:shd w:val="clear" w:color="auto" w:fill="FFFFFF"/>
        </w:rPr>
        <w:t>говорение и письмо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воспроизводить текст с заданной степенью свернутости (план, пересказ, изложение, конспект);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106F0D">
        <w:rPr>
          <w:color w:val="000000"/>
          <w:sz w:val="28"/>
          <w:szCs w:val="28"/>
          <w:shd w:val="clear" w:color="auto" w:fill="FFFFFF"/>
        </w:rPr>
        <w:t>• создавать тексты различных стилей и жанров (отзыв, аннотация, реферат, выступление, письмо, расписка, заявление);</w:t>
      </w:r>
      <w:proofErr w:type="gramEnd"/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осуществлять выбор и организацию языковых сре</w:t>
      </w:r>
      <w:proofErr w:type="gramStart"/>
      <w:r w:rsidRPr="00106F0D">
        <w:rPr>
          <w:color w:val="000000"/>
          <w:sz w:val="28"/>
          <w:szCs w:val="28"/>
          <w:shd w:val="clear" w:color="auto" w:fill="FFFFFF"/>
        </w:rPr>
        <w:t>дств в с</w:t>
      </w:r>
      <w:proofErr w:type="gramEnd"/>
      <w:r w:rsidRPr="00106F0D">
        <w:rPr>
          <w:color w:val="000000"/>
          <w:sz w:val="28"/>
          <w:szCs w:val="28"/>
          <w:shd w:val="clear" w:color="auto" w:fill="FFFFFF"/>
        </w:rPr>
        <w:t>оответствии с темой, целями, сферой и ситуацией общения;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 xml:space="preserve">• свободно, правильно излагать свои мысли в устной и письменной форме, соблюдать нормы построения текста (логичность, последовательность, </w:t>
      </w:r>
      <w:r w:rsidRPr="00106F0D">
        <w:rPr>
          <w:color w:val="000000"/>
          <w:sz w:val="28"/>
          <w:szCs w:val="28"/>
          <w:shd w:val="clear" w:color="auto" w:fill="FFFFFF"/>
        </w:rPr>
        <w:lastRenderedPageBreak/>
        <w:t xml:space="preserve">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106F0D">
        <w:rPr>
          <w:color w:val="000000"/>
          <w:sz w:val="28"/>
          <w:szCs w:val="28"/>
          <w:shd w:val="clear" w:color="auto" w:fill="FFFFFF"/>
        </w:rPr>
        <w:t>прочитанному</w:t>
      </w:r>
      <w:proofErr w:type="gramEnd"/>
      <w:r w:rsidRPr="00106F0D">
        <w:rPr>
          <w:color w:val="000000"/>
          <w:sz w:val="28"/>
          <w:szCs w:val="28"/>
          <w:shd w:val="clear" w:color="auto" w:fill="FFFFFF"/>
        </w:rPr>
        <w:t>, услышанному, увиденному;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соблюдать в практике письма основные правила орфографии и пунктуации;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соблюдать нормы русского речевого этикета; уместно использовать паралингвистические (внеязыковые) средства общения;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b/>
          <w:bCs/>
          <w:color w:val="000000"/>
          <w:sz w:val="28"/>
          <w:szCs w:val="28"/>
          <w:shd w:val="clear" w:color="auto" w:fill="FFFFFF"/>
        </w:rPr>
        <w:t>использовать приобретенные знания и умения в практической деятельности и повседневной жизни</w:t>
      </w:r>
      <w:r w:rsidR="00BE3405" w:rsidRPr="00BE3405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106F0D">
        <w:rPr>
          <w:b/>
          <w:bCs/>
          <w:color w:val="000000"/>
          <w:sz w:val="28"/>
          <w:szCs w:val="28"/>
          <w:shd w:val="clear" w:color="auto" w:fill="FFFFFF"/>
        </w:rPr>
        <w:t>для: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удовлетворения коммуникативных потребностей в учебных, бытовых, социально-культурных ситуациях общения;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</w:t>
      </w:r>
    </w:p>
    <w:p w:rsidR="00106F0D" w:rsidRPr="00106F0D" w:rsidRDefault="00106F0D" w:rsidP="00106F0D">
      <w:p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106F0D">
        <w:rPr>
          <w:color w:val="000000"/>
          <w:sz w:val="28"/>
          <w:szCs w:val="28"/>
          <w:shd w:val="clear" w:color="auto" w:fill="FFFFFF"/>
        </w:rPr>
        <w:t>• использования родного языка как средства получения знаний по другим учебным предметам и продолжения образования.</w:t>
      </w:r>
    </w:p>
    <w:p w:rsidR="00106F0D" w:rsidRPr="00106F0D" w:rsidRDefault="00106F0D" w:rsidP="00106F0D">
      <w:pPr>
        <w:spacing w:line="236" w:lineRule="auto"/>
        <w:ind w:left="7" w:firstLine="332"/>
        <w:jc w:val="both"/>
        <w:rPr>
          <w:sz w:val="28"/>
          <w:szCs w:val="28"/>
        </w:rPr>
      </w:pPr>
    </w:p>
    <w:p w:rsidR="00CB3DE8" w:rsidRPr="000B4F93" w:rsidRDefault="00CB3DE8" w:rsidP="000B4F93">
      <w:pPr>
        <w:jc w:val="both"/>
        <w:rPr>
          <w:sz w:val="28"/>
          <w:szCs w:val="28"/>
        </w:rPr>
      </w:pPr>
      <w:r w:rsidRPr="000B4F93">
        <w:rPr>
          <w:sz w:val="28"/>
          <w:szCs w:val="28"/>
        </w:rPr>
        <w:t xml:space="preserve">       К концу 9 класса учащиеся должны владеть следующими </w:t>
      </w:r>
      <w:r w:rsidRPr="000B4F93">
        <w:rPr>
          <w:b/>
          <w:i/>
          <w:sz w:val="28"/>
          <w:szCs w:val="28"/>
        </w:rPr>
        <w:t>умениями:</w:t>
      </w:r>
    </w:p>
    <w:p w:rsidR="00CB3DE8" w:rsidRPr="000B4F93" w:rsidRDefault="00CB3DE8" w:rsidP="000B4F93">
      <w:pPr>
        <w:jc w:val="both"/>
        <w:rPr>
          <w:sz w:val="28"/>
          <w:szCs w:val="28"/>
        </w:rPr>
      </w:pPr>
      <w:r w:rsidRPr="000B4F93">
        <w:rPr>
          <w:i/>
          <w:sz w:val="28"/>
          <w:szCs w:val="28"/>
        </w:rPr>
        <w:t>- по орфоэпии</w:t>
      </w:r>
      <w:r w:rsidRPr="000B4F93">
        <w:rPr>
          <w:sz w:val="28"/>
          <w:szCs w:val="28"/>
        </w:rPr>
        <w:t>: правильно произносить употребительные слова с учетом вариантов произношения;</w:t>
      </w:r>
    </w:p>
    <w:p w:rsidR="00CB3DE8" w:rsidRPr="000B4F93" w:rsidRDefault="00CB3DE8" w:rsidP="000B4F93">
      <w:pPr>
        <w:jc w:val="both"/>
        <w:rPr>
          <w:sz w:val="28"/>
          <w:szCs w:val="28"/>
        </w:rPr>
      </w:pPr>
      <w:r w:rsidRPr="000B4F93">
        <w:rPr>
          <w:sz w:val="28"/>
          <w:szCs w:val="28"/>
        </w:rPr>
        <w:t>по</w:t>
      </w:r>
      <w:r w:rsidRPr="000B4F93">
        <w:rPr>
          <w:i/>
          <w:sz w:val="28"/>
          <w:szCs w:val="28"/>
        </w:rPr>
        <w:t xml:space="preserve"> лексике и фразеологии</w:t>
      </w:r>
      <w:r w:rsidRPr="000B4F93">
        <w:rPr>
          <w:sz w:val="28"/>
          <w:szCs w:val="28"/>
        </w:rPr>
        <w:t>: разъяснять значение слов общественно-политической и морально-этической тематики, правильно их употреблять; пользоваться толковым, фразеологическим словарями и словарями иностранных слов, антонимов;</w:t>
      </w:r>
    </w:p>
    <w:p w:rsidR="00CB3DE8" w:rsidRPr="000B4F93" w:rsidRDefault="00CB3DE8" w:rsidP="000B4F93">
      <w:pPr>
        <w:jc w:val="both"/>
        <w:rPr>
          <w:sz w:val="28"/>
          <w:szCs w:val="28"/>
        </w:rPr>
      </w:pPr>
      <w:r w:rsidRPr="000B4F93">
        <w:rPr>
          <w:i/>
          <w:sz w:val="28"/>
          <w:szCs w:val="28"/>
        </w:rPr>
        <w:t xml:space="preserve">- по </w:t>
      </w:r>
      <w:proofErr w:type="spellStart"/>
      <w:r w:rsidRPr="000B4F93">
        <w:rPr>
          <w:i/>
          <w:sz w:val="28"/>
          <w:szCs w:val="28"/>
        </w:rPr>
        <w:t>морфемике</w:t>
      </w:r>
      <w:proofErr w:type="spellEnd"/>
      <w:r w:rsidRPr="000B4F93">
        <w:rPr>
          <w:i/>
          <w:sz w:val="28"/>
          <w:szCs w:val="28"/>
        </w:rPr>
        <w:t xml:space="preserve"> и словообразованию</w:t>
      </w:r>
      <w:r w:rsidRPr="000B4F93">
        <w:rPr>
          <w:sz w:val="28"/>
          <w:szCs w:val="28"/>
        </w:rPr>
        <w:t xml:space="preserve">: владеть приемом разбора слов по составу: от значения слова и способа его образования к морфемной структуре; толковать значение слова исходя из его морфемного состава (в том числе и слов с иноязычными элементами типа </w:t>
      </w:r>
      <w:r w:rsidRPr="000B4F93">
        <w:rPr>
          <w:i/>
          <w:sz w:val="28"/>
          <w:szCs w:val="28"/>
        </w:rPr>
        <w:t>лог, поли, фон</w:t>
      </w:r>
      <w:r w:rsidRPr="000B4F93">
        <w:rPr>
          <w:sz w:val="28"/>
          <w:szCs w:val="28"/>
        </w:rPr>
        <w:t xml:space="preserve"> и т.п.); пользоваться этимологическими и словообразовательными словарями;</w:t>
      </w:r>
    </w:p>
    <w:p w:rsidR="00CB3DE8" w:rsidRPr="000B4F93" w:rsidRDefault="00CB3DE8" w:rsidP="000B4F93">
      <w:pPr>
        <w:jc w:val="both"/>
        <w:rPr>
          <w:sz w:val="28"/>
          <w:szCs w:val="28"/>
        </w:rPr>
      </w:pPr>
      <w:r w:rsidRPr="000B4F93">
        <w:rPr>
          <w:i/>
          <w:sz w:val="28"/>
          <w:szCs w:val="28"/>
        </w:rPr>
        <w:t>по морфологии</w:t>
      </w:r>
      <w:r w:rsidRPr="000B4F93">
        <w:rPr>
          <w:sz w:val="28"/>
          <w:szCs w:val="28"/>
        </w:rPr>
        <w:t>: распознавать изученные в 5-7 классах части речи и их формы; соблюдать литературные нормы при образовании и употреблении слов; пользоваться грамматико-орфографическими словарями;</w:t>
      </w:r>
    </w:p>
    <w:p w:rsidR="00CB3DE8" w:rsidRPr="000B4F93" w:rsidRDefault="00CB3DE8" w:rsidP="000B4F93">
      <w:pPr>
        <w:jc w:val="both"/>
        <w:rPr>
          <w:sz w:val="28"/>
          <w:szCs w:val="28"/>
        </w:rPr>
      </w:pPr>
      <w:r w:rsidRPr="000B4F93">
        <w:rPr>
          <w:i/>
          <w:sz w:val="28"/>
          <w:szCs w:val="28"/>
        </w:rPr>
        <w:t>- по орфографии</w:t>
      </w:r>
      <w:r w:rsidRPr="000B4F93">
        <w:rPr>
          <w:sz w:val="28"/>
          <w:szCs w:val="28"/>
        </w:rPr>
        <w:t xml:space="preserve">: правильно писать слова со всеми изученными в 5-7 классах орфограммами, слова общественно-политической и морально-этической тематики </w:t>
      </w:r>
      <w:r w:rsidRPr="000B4F93">
        <w:rPr>
          <w:sz w:val="28"/>
          <w:szCs w:val="28"/>
        </w:rPr>
        <w:lastRenderedPageBreak/>
        <w:t>с непроверяемыми и трудно</w:t>
      </w:r>
      <w:r w:rsidR="00106F0D">
        <w:rPr>
          <w:sz w:val="28"/>
          <w:szCs w:val="28"/>
        </w:rPr>
        <w:t xml:space="preserve"> </w:t>
      </w:r>
      <w:r w:rsidRPr="000B4F93">
        <w:rPr>
          <w:sz w:val="28"/>
          <w:szCs w:val="28"/>
        </w:rPr>
        <w:t>проверяемыми орфограммами; пользоваться орфографическим словарем;</w:t>
      </w:r>
    </w:p>
    <w:p w:rsidR="00CB3DE8" w:rsidRPr="000B4F93" w:rsidRDefault="00CB3DE8" w:rsidP="000B4F93">
      <w:pPr>
        <w:jc w:val="both"/>
        <w:rPr>
          <w:sz w:val="28"/>
          <w:szCs w:val="28"/>
        </w:rPr>
      </w:pPr>
      <w:r w:rsidRPr="000B4F93">
        <w:rPr>
          <w:i/>
          <w:sz w:val="28"/>
          <w:szCs w:val="28"/>
        </w:rPr>
        <w:t>- по синтаксису</w:t>
      </w:r>
      <w:r w:rsidRPr="000B4F93">
        <w:rPr>
          <w:sz w:val="28"/>
          <w:szCs w:val="28"/>
        </w:rPr>
        <w:t>: различать изученные виды простых и сложных предложений; интонационно выразительно произносить предложения изученных видов;</w:t>
      </w:r>
    </w:p>
    <w:p w:rsidR="00CB3DE8" w:rsidRPr="000B4F93" w:rsidRDefault="00CB3DE8" w:rsidP="000B4F93">
      <w:pPr>
        <w:jc w:val="both"/>
        <w:rPr>
          <w:sz w:val="28"/>
          <w:szCs w:val="28"/>
        </w:rPr>
      </w:pPr>
      <w:r w:rsidRPr="000B4F93">
        <w:rPr>
          <w:i/>
          <w:sz w:val="28"/>
          <w:szCs w:val="28"/>
        </w:rPr>
        <w:t>- по пунктуации</w:t>
      </w:r>
      <w:r w:rsidRPr="000B4F93">
        <w:rPr>
          <w:sz w:val="28"/>
          <w:szCs w:val="28"/>
        </w:rPr>
        <w:t>: правильно ставить знаки препинания во всех изученных случаях</w:t>
      </w:r>
      <w:r w:rsidR="00106F0D">
        <w:rPr>
          <w:sz w:val="28"/>
          <w:szCs w:val="28"/>
        </w:rPr>
        <w:t>.</w:t>
      </w:r>
    </w:p>
    <w:p w:rsidR="00173B90" w:rsidRPr="000B4F93" w:rsidRDefault="00173B90" w:rsidP="000B4F93">
      <w:pPr>
        <w:pStyle w:val="a8"/>
        <w:widowControl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73B90" w:rsidRPr="000B4F93" w:rsidRDefault="00173B90" w:rsidP="000B4F93">
      <w:pPr>
        <w:pStyle w:val="a8"/>
        <w:widowControl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04936" w:rsidRPr="004A7341" w:rsidRDefault="00EC04E9" w:rsidP="000B4F93">
      <w:pPr>
        <w:spacing w:line="240" w:lineRule="atLeast"/>
        <w:contextualSpacing/>
        <w:jc w:val="both"/>
        <w:rPr>
          <w:b/>
          <w:sz w:val="28"/>
          <w:szCs w:val="28"/>
        </w:rPr>
      </w:pPr>
      <w:r w:rsidRPr="000B4F93">
        <w:rPr>
          <w:b/>
          <w:sz w:val="28"/>
          <w:szCs w:val="28"/>
        </w:rPr>
        <w:t xml:space="preserve">     </w:t>
      </w:r>
      <w:r w:rsidR="00921747" w:rsidRPr="000B4F93">
        <w:rPr>
          <w:b/>
          <w:sz w:val="28"/>
          <w:szCs w:val="28"/>
        </w:rPr>
        <w:t>Содержание программы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О языке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Русский язык — национальный язык русского народа, государственный язык Российской Федерации и язык межнационального общения. Русский язык в современном мире.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РЕЧЬ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Систематизация сведений о тексте, стилях, типах речи, строении текста; расширение представления о языковых средствах, характерных для различных стилей речи.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 xml:space="preserve">С т и л и  </w:t>
      </w:r>
      <w:proofErr w:type="gramStart"/>
      <w:r w:rsidRPr="004A7341">
        <w:rPr>
          <w:color w:val="000000"/>
          <w:sz w:val="28"/>
          <w:szCs w:val="28"/>
        </w:rPr>
        <w:t>р</w:t>
      </w:r>
      <w:proofErr w:type="gramEnd"/>
      <w:r w:rsidRPr="004A7341">
        <w:rPr>
          <w:color w:val="000000"/>
          <w:sz w:val="28"/>
          <w:szCs w:val="28"/>
        </w:rPr>
        <w:t> е ч и. Углубление знаний о стилях речи: художественный стиль речи и язык художественного произведения.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Ж а н </w:t>
      </w:r>
      <w:proofErr w:type="gramStart"/>
      <w:r w:rsidRPr="004A7341">
        <w:rPr>
          <w:color w:val="000000"/>
          <w:sz w:val="28"/>
          <w:szCs w:val="28"/>
        </w:rPr>
        <w:t>р</w:t>
      </w:r>
      <w:proofErr w:type="gramEnd"/>
      <w:r w:rsidRPr="004A7341">
        <w:rPr>
          <w:color w:val="000000"/>
          <w:sz w:val="28"/>
          <w:szCs w:val="28"/>
        </w:rPr>
        <w:t> ы  п у б л и ц и с т и к и: эссе, путевые заметки, рецензия. Особенности их строения: коммуникативная задача, содержательно-композиционные особенности жанра, типологическая структура текста, характерные языковые и речевые средства.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Д е </w:t>
      </w:r>
      <w:proofErr w:type="gramStart"/>
      <w:r w:rsidRPr="004A7341">
        <w:rPr>
          <w:color w:val="000000"/>
          <w:sz w:val="28"/>
          <w:szCs w:val="28"/>
        </w:rPr>
        <w:t>л</w:t>
      </w:r>
      <w:proofErr w:type="gramEnd"/>
      <w:r w:rsidRPr="004A7341">
        <w:rPr>
          <w:color w:val="000000"/>
          <w:sz w:val="28"/>
          <w:szCs w:val="28"/>
        </w:rPr>
        <w:t> о в ы е  б у м а г и: заявление, доверенность, расписка, автобиография, стандартная форма, специфическая официально-деловая лексика и фразеология.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ЯЗЫК. ПРАВОПИСАНИЕ. КУЛЬТУРА РЕЧИ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 xml:space="preserve">Обобщение </w:t>
      </w:r>
      <w:proofErr w:type="gramStart"/>
      <w:r w:rsidRPr="004A7341">
        <w:rPr>
          <w:b/>
          <w:bCs/>
          <w:color w:val="000000"/>
          <w:sz w:val="28"/>
          <w:szCs w:val="28"/>
        </w:rPr>
        <w:t>изученного</w:t>
      </w:r>
      <w:proofErr w:type="gramEnd"/>
      <w:r w:rsidRPr="004A7341">
        <w:rPr>
          <w:b/>
          <w:bCs/>
          <w:color w:val="000000"/>
          <w:sz w:val="28"/>
          <w:szCs w:val="28"/>
        </w:rPr>
        <w:t xml:space="preserve"> в 5—8 классах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Основные единицы языка и их особенности (звуки, морфемы, слова, словосочетания, предложения). Лексическое и грамматическое значения слова. Части речи и их смысловые, морфологические и синтаксические признаки. Основные правила правописания.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Синтаксис сложного предложения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Сложное предложение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 xml:space="preserve">Сложное предложение и его признаки. Сложные предложения с союзами и без союзов. Классификация сложных предложений: </w:t>
      </w:r>
      <w:proofErr w:type="gramStart"/>
      <w:r w:rsidRPr="004A7341">
        <w:rPr>
          <w:color w:val="000000"/>
          <w:sz w:val="28"/>
          <w:szCs w:val="28"/>
        </w:rPr>
        <w:t>сложносочинённые</w:t>
      </w:r>
      <w:proofErr w:type="gramEnd"/>
      <w:r w:rsidRPr="004A7341">
        <w:rPr>
          <w:color w:val="000000"/>
          <w:sz w:val="28"/>
          <w:szCs w:val="28"/>
        </w:rPr>
        <w:t>, сложноподчинённые, бессоюзные.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i/>
          <w:iCs/>
          <w:color w:val="000000"/>
          <w:sz w:val="28"/>
          <w:szCs w:val="28"/>
        </w:rPr>
        <w:t>Выдающиеся лингвисты: Д. Н. </w:t>
      </w:r>
      <w:proofErr w:type="spellStart"/>
      <w:r w:rsidRPr="004A7341">
        <w:rPr>
          <w:i/>
          <w:iCs/>
          <w:color w:val="000000"/>
          <w:sz w:val="28"/>
          <w:szCs w:val="28"/>
        </w:rPr>
        <w:t>Овсянико</w:t>
      </w:r>
      <w:proofErr w:type="spellEnd"/>
      <w:r w:rsidRPr="004A7341">
        <w:rPr>
          <w:i/>
          <w:iCs/>
          <w:color w:val="000000"/>
          <w:sz w:val="28"/>
          <w:szCs w:val="28"/>
        </w:rPr>
        <w:t>-Куликовский.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Сложносочинённое предложение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Строение сложносочинённого предложения и средства связи в нём: интонация и сочинительные союзы (соединительные, разделительные и противительные). Смысловые отношения между частями сложносочинённого предложения.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Запятая между частями сложносочиненного предложения.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Интонация сложносочинённого предложения.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Культура речи.</w:t>
      </w:r>
      <w:r w:rsidRPr="004A7341">
        <w:rPr>
          <w:color w:val="000000"/>
          <w:sz w:val="28"/>
          <w:szCs w:val="28"/>
        </w:rPr>
        <w:t> </w:t>
      </w:r>
      <w:r w:rsidRPr="004A7341">
        <w:rPr>
          <w:i/>
          <w:iCs/>
          <w:color w:val="000000"/>
          <w:sz w:val="28"/>
          <w:szCs w:val="28"/>
        </w:rPr>
        <w:t>Синонимика сложносочинённых предложений с различными союзами. Стилистические особенности сложносочинённого предложения и ряда простых предложений.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Сложноподчинённое предложение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 xml:space="preserve">Строение сложноподчинённого предложения: главное и придаточное предложения в его составе; средства связи в сложноподчинённом предложении. </w:t>
      </w:r>
      <w:proofErr w:type="gramStart"/>
      <w:r w:rsidRPr="004A7341">
        <w:rPr>
          <w:color w:val="000000"/>
          <w:sz w:val="28"/>
          <w:szCs w:val="28"/>
        </w:rPr>
        <w:t>Основные виды сложноподчинённых предложений: определительные, изъяснительные, обстоятельственные (места, времени, образа действия и степени, цели, условия, причины, уступительные, сравнительные, следствия).</w:t>
      </w:r>
      <w:proofErr w:type="gramEnd"/>
      <w:r w:rsidRPr="004A7341">
        <w:rPr>
          <w:color w:val="000000"/>
          <w:sz w:val="28"/>
          <w:szCs w:val="28"/>
        </w:rPr>
        <w:t xml:space="preserve"> Место придаточного предложения по отношению к главному.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Предложения с несколькими придаточными. Знаки препинания между главным и придаточным предложениями.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Интонация сложноподчинённого предложения.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i/>
          <w:iCs/>
          <w:color w:val="000000"/>
          <w:sz w:val="28"/>
          <w:szCs w:val="28"/>
        </w:rPr>
        <w:t xml:space="preserve">Выдающиеся лингвисты: С. И. Абакумов, Л. Ю. Максимов, </w:t>
      </w:r>
      <w:proofErr w:type="spellStart"/>
      <w:r w:rsidRPr="004A7341">
        <w:rPr>
          <w:i/>
          <w:iCs/>
          <w:color w:val="000000"/>
          <w:sz w:val="28"/>
          <w:szCs w:val="28"/>
        </w:rPr>
        <w:t>Потебня</w:t>
      </w:r>
      <w:proofErr w:type="spellEnd"/>
      <w:r w:rsidRPr="004A7341">
        <w:rPr>
          <w:i/>
          <w:iCs/>
          <w:color w:val="000000"/>
          <w:sz w:val="28"/>
          <w:szCs w:val="28"/>
        </w:rPr>
        <w:t>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Культура речи. </w:t>
      </w:r>
      <w:r w:rsidRPr="004A7341">
        <w:rPr>
          <w:color w:val="000000"/>
          <w:sz w:val="28"/>
          <w:szCs w:val="28"/>
        </w:rPr>
        <w:t>Устранение и предупреждение ошибок, связанных с построением сложных союзных предложений.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Синонимика сложных союзных предложений. Стилистические особенности сложноподчинённого и простого предложений. </w:t>
      </w:r>
      <w:r w:rsidRPr="004A7341">
        <w:rPr>
          <w:i/>
          <w:iCs/>
          <w:color w:val="000000"/>
          <w:sz w:val="28"/>
          <w:szCs w:val="28"/>
        </w:rPr>
        <w:t>Наблюдение за использованием </w:t>
      </w:r>
      <w:r w:rsidRPr="004A7341">
        <w:rPr>
          <w:color w:val="000000"/>
          <w:sz w:val="28"/>
          <w:szCs w:val="28"/>
        </w:rPr>
        <w:t>сложноподчинённых предложений разного вида в разных типах речи.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Бессоюзное сложное предложение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Смысловые отношения между простыми предложениями в составе бессоюзного сложного предложения. Интонация бессоюзного сложного предложения.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Знаки препинания в бессоюзном сложном предложении.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t>Культура речи. </w:t>
      </w:r>
      <w:r w:rsidRPr="004A7341">
        <w:rPr>
          <w:i/>
          <w:iCs/>
          <w:color w:val="000000"/>
          <w:sz w:val="28"/>
          <w:szCs w:val="28"/>
        </w:rPr>
        <w:t>Выразительные особенности бессоюзных предложений. Синонимика простых и сложных предложений с союзами и без союзов.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b/>
          <w:bCs/>
          <w:color w:val="000000"/>
          <w:sz w:val="28"/>
          <w:szCs w:val="28"/>
        </w:rPr>
        <w:lastRenderedPageBreak/>
        <w:t>Сложное предложение с разными видами связи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Сложное предложение с различными видами союзной и бессоюзной связи. Знаки препинания в нём.</w:t>
      </w:r>
    </w:p>
    <w:p w:rsidR="004A7341" w:rsidRPr="004A7341" w:rsidRDefault="004A7341" w:rsidP="004A7341">
      <w:pPr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4A7341">
        <w:rPr>
          <w:color w:val="000000"/>
          <w:sz w:val="28"/>
          <w:szCs w:val="28"/>
        </w:rPr>
        <w:t>Интонационные особенности сложных предложений с разными видами связи.</w:t>
      </w:r>
    </w:p>
    <w:p w:rsidR="00CB3DE8" w:rsidRPr="000B4F93" w:rsidRDefault="00404936" w:rsidP="000B4F93">
      <w:pPr>
        <w:spacing w:line="240" w:lineRule="atLeast"/>
        <w:contextualSpacing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  <w:r w:rsidRPr="000B4F93">
        <w:rPr>
          <w:b/>
          <w:color w:val="000000"/>
          <w:sz w:val="28"/>
          <w:szCs w:val="28"/>
        </w:rPr>
        <w:t>По</w:t>
      </w:r>
      <w:r w:rsidR="000B4F93">
        <w:rPr>
          <w:b/>
          <w:color w:val="000000"/>
          <w:sz w:val="28"/>
          <w:szCs w:val="28"/>
        </w:rPr>
        <w:t>вторение в конце учебного года.</w:t>
      </w:r>
    </w:p>
    <w:p w:rsidR="00835F6B" w:rsidRPr="000B4F93" w:rsidRDefault="00835F6B" w:rsidP="000B4F93">
      <w:pPr>
        <w:jc w:val="both"/>
        <w:rPr>
          <w:sz w:val="28"/>
          <w:szCs w:val="28"/>
        </w:rPr>
      </w:pPr>
    </w:p>
    <w:tbl>
      <w:tblPr>
        <w:tblW w:w="8893" w:type="dxa"/>
        <w:jc w:val="center"/>
        <w:tblInd w:w="-3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3"/>
        <w:gridCol w:w="1240"/>
      </w:tblGrid>
      <w:tr w:rsidR="00835F6B" w:rsidRPr="000B4F93" w:rsidTr="001D450F">
        <w:trPr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Содержание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Кол-во часов</w:t>
            </w:r>
          </w:p>
        </w:tc>
      </w:tr>
      <w:tr w:rsidR="00835F6B" w:rsidRPr="000B4F93" w:rsidTr="001D450F">
        <w:trPr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Русский язык – национальный язык русского народа. Русский язык среди других языков мира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</w:t>
            </w:r>
          </w:p>
        </w:tc>
      </w:tr>
      <w:tr w:rsidR="00835F6B" w:rsidRPr="000B4F93" w:rsidTr="001D450F">
        <w:trPr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Повторение и систематизация </w:t>
            </w:r>
            <w:proofErr w:type="gramStart"/>
            <w:r w:rsidRPr="000B4F93">
              <w:rPr>
                <w:sz w:val="28"/>
                <w:szCs w:val="28"/>
              </w:rPr>
              <w:t>из</w:t>
            </w:r>
            <w:r w:rsidR="00F17E5A" w:rsidRPr="000B4F93">
              <w:rPr>
                <w:sz w:val="28"/>
                <w:szCs w:val="28"/>
              </w:rPr>
              <w:t>ученного</w:t>
            </w:r>
            <w:proofErr w:type="gramEnd"/>
            <w:r w:rsidR="00F17E5A" w:rsidRPr="000B4F93">
              <w:rPr>
                <w:sz w:val="28"/>
                <w:szCs w:val="28"/>
              </w:rPr>
              <w:t xml:space="preserve"> в 5-8 классах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12</w:t>
            </w:r>
          </w:p>
        </w:tc>
      </w:tr>
      <w:tr w:rsidR="00835F6B" w:rsidRPr="000B4F93" w:rsidTr="001D450F">
        <w:trPr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Сложное предложение.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Сложносочиненное предложение 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8</w:t>
            </w:r>
          </w:p>
        </w:tc>
      </w:tr>
      <w:tr w:rsidR="00835F6B" w:rsidRPr="000B4F93" w:rsidTr="001D450F">
        <w:trPr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Сложноподчиненное предложение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27</w:t>
            </w:r>
          </w:p>
        </w:tc>
      </w:tr>
      <w:tr w:rsidR="00835F6B" w:rsidRPr="000B4F93" w:rsidTr="001D450F">
        <w:trPr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Сложноподчинённое предложение с несколькими придаточными 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      6</w:t>
            </w:r>
          </w:p>
        </w:tc>
      </w:tr>
      <w:tr w:rsidR="00835F6B" w:rsidRPr="000B4F93" w:rsidTr="001D450F">
        <w:trPr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Бессоюзное сложное предложение 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8</w:t>
            </w:r>
          </w:p>
        </w:tc>
      </w:tr>
      <w:tr w:rsidR="00835F6B" w:rsidRPr="000B4F93" w:rsidTr="001D450F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Сложные предложения с различными видами союзной и бессоюзной связи 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8</w:t>
            </w:r>
          </w:p>
        </w:tc>
      </w:tr>
      <w:tr w:rsidR="00835F6B" w:rsidRPr="000B4F93" w:rsidTr="001D450F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Итоговое повторение и систематизация </w:t>
            </w:r>
            <w:proofErr w:type="gramStart"/>
            <w:r w:rsidRPr="000B4F93">
              <w:rPr>
                <w:sz w:val="28"/>
                <w:szCs w:val="28"/>
              </w:rPr>
              <w:t>изученного</w:t>
            </w:r>
            <w:proofErr w:type="gramEnd"/>
            <w:r w:rsidRPr="000B4F93">
              <w:rPr>
                <w:sz w:val="28"/>
                <w:szCs w:val="28"/>
              </w:rPr>
              <w:t xml:space="preserve"> в 9 классе 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6</w:t>
            </w:r>
          </w:p>
        </w:tc>
      </w:tr>
      <w:tr w:rsidR="00835F6B" w:rsidRPr="000B4F93" w:rsidTr="001D450F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Итоговое повторение и систематизация </w:t>
            </w:r>
            <w:proofErr w:type="gramStart"/>
            <w:r w:rsidRPr="000B4F93">
              <w:rPr>
                <w:sz w:val="28"/>
                <w:szCs w:val="28"/>
              </w:rPr>
              <w:t>изученного</w:t>
            </w:r>
            <w:proofErr w:type="gramEnd"/>
            <w:r w:rsidRPr="000B4F93">
              <w:rPr>
                <w:sz w:val="28"/>
                <w:szCs w:val="28"/>
              </w:rPr>
              <w:t xml:space="preserve"> в 5-9 классе 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8</w:t>
            </w:r>
          </w:p>
        </w:tc>
      </w:tr>
      <w:tr w:rsidR="00835F6B" w:rsidRPr="000B4F93" w:rsidTr="001D450F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Резервные часы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</w:t>
            </w:r>
          </w:p>
        </w:tc>
      </w:tr>
      <w:tr w:rsidR="00835F6B" w:rsidRPr="000B4F93" w:rsidTr="001D450F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653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Итого</w:t>
            </w:r>
          </w:p>
        </w:tc>
        <w:tc>
          <w:tcPr>
            <w:tcW w:w="1240" w:type="dxa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85</w:t>
            </w:r>
          </w:p>
        </w:tc>
      </w:tr>
    </w:tbl>
    <w:p w:rsidR="00835F6B" w:rsidRPr="000B4F93" w:rsidRDefault="00835F6B" w:rsidP="000B4F93">
      <w:pPr>
        <w:jc w:val="both"/>
        <w:rPr>
          <w:sz w:val="28"/>
          <w:szCs w:val="28"/>
        </w:rPr>
      </w:pPr>
    </w:p>
    <w:p w:rsidR="00835F6B" w:rsidRPr="000B4F93" w:rsidRDefault="00835F6B" w:rsidP="000B4F93">
      <w:pPr>
        <w:jc w:val="both"/>
        <w:rPr>
          <w:sz w:val="28"/>
          <w:szCs w:val="28"/>
        </w:rPr>
      </w:pPr>
      <w:r w:rsidRPr="000B4F93">
        <w:rPr>
          <w:sz w:val="28"/>
          <w:szCs w:val="28"/>
        </w:rPr>
        <w:t xml:space="preserve">    Календарно-тематическое планирование по русскому языку 9 класс </w:t>
      </w:r>
    </w:p>
    <w:p w:rsidR="00835F6B" w:rsidRPr="000B4F93" w:rsidRDefault="00835F6B" w:rsidP="000B4F93">
      <w:pPr>
        <w:jc w:val="both"/>
        <w:rPr>
          <w:sz w:val="28"/>
          <w:szCs w:val="28"/>
        </w:rPr>
      </w:pPr>
      <w:r w:rsidRPr="000B4F93"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tbl>
      <w:tblPr>
        <w:tblStyle w:val="a6"/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76"/>
        <w:gridCol w:w="3402"/>
        <w:gridCol w:w="2268"/>
        <w:gridCol w:w="2977"/>
      </w:tblGrid>
      <w:tr w:rsidR="00835F6B" w:rsidRPr="000B4F93" w:rsidTr="001D450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№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урока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Тема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Тип 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Формы и виды контроля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Русский язык – национальный язык русского народа. Русский язык среди других языков мира.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Анализ текстов о языке;  собственное высказывание на лингвистическую тему </w:t>
            </w:r>
          </w:p>
        </w:tc>
      </w:tr>
      <w:tr w:rsidR="00835F6B" w:rsidRPr="000B4F93" w:rsidTr="001D450F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 Повторение и систематизация </w:t>
            </w:r>
            <w:proofErr w:type="gramStart"/>
            <w:r w:rsidRPr="000B4F93">
              <w:rPr>
                <w:sz w:val="28"/>
                <w:szCs w:val="28"/>
              </w:rPr>
              <w:t>изученного</w:t>
            </w:r>
            <w:proofErr w:type="gramEnd"/>
            <w:r w:rsidRPr="000B4F93">
              <w:rPr>
                <w:sz w:val="28"/>
                <w:szCs w:val="28"/>
              </w:rPr>
              <w:t xml:space="preserve"> в 5-8 классах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Фонетика.  Орфография. Графика.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Повторение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Фонетический разбор слов: сравнение  произношения и написания с применением орфографического </w:t>
            </w:r>
            <w:r w:rsidRPr="000B4F93">
              <w:rPr>
                <w:sz w:val="28"/>
                <w:szCs w:val="28"/>
              </w:rPr>
              <w:lastRenderedPageBreak/>
              <w:t>правила.</w:t>
            </w:r>
          </w:p>
        </w:tc>
      </w:tr>
      <w:tr w:rsidR="00835F6B" w:rsidRPr="000B4F93" w:rsidTr="001D450F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ind w:left="117"/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Лексика. Лексическое значение слова.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Повторение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Составление схемы «Лексический состав русского языка» с примерами   </w:t>
            </w:r>
          </w:p>
        </w:tc>
      </w:tr>
      <w:tr w:rsidR="00835F6B" w:rsidRPr="000B4F93" w:rsidTr="001D450F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proofErr w:type="spellStart"/>
            <w:r w:rsidRPr="000B4F93">
              <w:rPr>
                <w:sz w:val="28"/>
                <w:szCs w:val="28"/>
              </w:rPr>
              <w:t>Морфемика</w:t>
            </w:r>
            <w:proofErr w:type="spellEnd"/>
            <w:r w:rsidRPr="000B4F93">
              <w:rPr>
                <w:sz w:val="28"/>
                <w:szCs w:val="28"/>
              </w:rPr>
              <w:t xml:space="preserve"> и словообразование.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Повторение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Работа с текстом: нахождение слов с заданным способом словообразования;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восстановление словообразовательной цепочки; </w:t>
            </w:r>
          </w:p>
        </w:tc>
      </w:tr>
      <w:tr w:rsidR="00835F6B" w:rsidRPr="000B4F93" w:rsidTr="001D450F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i/>
                <w:sz w:val="28"/>
                <w:szCs w:val="28"/>
              </w:rPr>
              <w:t>РР</w:t>
            </w:r>
            <w:r w:rsidRPr="000B4F93">
              <w:rPr>
                <w:sz w:val="28"/>
                <w:szCs w:val="28"/>
              </w:rPr>
              <w:t xml:space="preserve"> Обобщение изученного о тексте: тема и основная мысль текста. Стили речи, типы речи.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Закрепление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Повторение признаков текста на примерах классических образцов; абзацное членение текста на основе нахождения </w:t>
            </w:r>
            <w:proofErr w:type="spellStart"/>
            <w:r w:rsidRPr="000B4F93">
              <w:rPr>
                <w:sz w:val="28"/>
                <w:szCs w:val="28"/>
              </w:rPr>
              <w:t>микротем</w:t>
            </w:r>
            <w:proofErr w:type="spellEnd"/>
            <w:r w:rsidRPr="000B4F93">
              <w:rPr>
                <w:sz w:val="28"/>
                <w:szCs w:val="28"/>
              </w:rPr>
              <w:t xml:space="preserve"> и определения грамматических сре</w:t>
            </w:r>
            <w:proofErr w:type="gramStart"/>
            <w:r w:rsidRPr="000B4F93">
              <w:rPr>
                <w:sz w:val="28"/>
                <w:szCs w:val="28"/>
              </w:rPr>
              <w:t>дств св</w:t>
            </w:r>
            <w:proofErr w:type="gramEnd"/>
            <w:r w:rsidRPr="000B4F93">
              <w:rPr>
                <w:sz w:val="28"/>
                <w:szCs w:val="28"/>
              </w:rPr>
              <w:t xml:space="preserve">язи </w:t>
            </w:r>
          </w:p>
        </w:tc>
      </w:tr>
      <w:tr w:rsidR="00835F6B" w:rsidRPr="000B4F93" w:rsidTr="001D450F">
        <w:trPr>
          <w:trHeight w:val="1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Морфология и синтаксис. Части речи, их смысловые, морфологические и синтаксические признаки.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Повторение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Распределительный диктант; морфологический разбор частей речи; вычленение словосочетаний из текста; синтаксический разбор простого предложения и осложненного </w:t>
            </w:r>
          </w:p>
        </w:tc>
      </w:tr>
      <w:tr w:rsidR="00835F6B" w:rsidRPr="000B4F93" w:rsidTr="001D450F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Систематизация знаний по </w:t>
            </w:r>
            <w:proofErr w:type="spellStart"/>
            <w:r w:rsidRPr="000B4F93">
              <w:rPr>
                <w:sz w:val="28"/>
                <w:szCs w:val="28"/>
              </w:rPr>
              <w:t>морфемике</w:t>
            </w:r>
            <w:proofErr w:type="spellEnd"/>
            <w:r w:rsidRPr="000B4F93">
              <w:rPr>
                <w:sz w:val="28"/>
                <w:szCs w:val="28"/>
              </w:rPr>
              <w:t xml:space="preserve">, морфологии и орфографии.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Закрепление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Объяснительный диктант: знаки препинания в простом предложении и  орфограммы </w:t>
            </w:r>
          </w:p>
        </w:tc>
      </w:tr>
      <w:tr w:rsidR="00835F6B" w:rsidRPr="000B4F93" w:rsidTr="001D450F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Трудные случаи правописания.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Закрепление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Обобщение по теме </w:t>
            </w:r>
            <w:r w:rsidRPr="000B4F93">
              <w:rPr>
                <w:sz w:val="28"/>
                <w:szCs w:val="28"/>
              </w:rPr>
              <w:lastRenderedPageBreak/>
              <w:t xml:space="preserve">«Повторение и систематизация </w:t>
            </w:r>
            <w:proofErr w:type="gramStart"/>
            <w:r w:rsidRPr="000B4F93">
              <w:rPr>
                <w:sz w:val="28"/>
                <w:szCs w:val="28"/>
              </w:rPr>
              <w:t>изученного</w:t>
            </w:r>
            <w:proofErr w:type="gramEnd"/>
            <w:r w:rsidRPr="000B4F93">
              <w:rPr>
                <w:sz w:val="28"/>
                <w:szCs w:val="28"/>
              </w:rPr>
              <w:t xml:space="preserve"> в 5-8 классах»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Обобщение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Самостоятельная </w:t>
            </w:r>
            <w:r w:rsidRPr="000B4F93">
              <w:rPr>
                <w:sz w:val="28"/>
                <w:szCs w:val="28"/>
              </w:rPr>
              <w:lastRenderedPageBreak/>
              <w:t>работа (20 мин.)</w:t>
            </w:r>
          </w:p>
        </w:tc>
      </w:tr>
      <w:tr w:rsidR="00835F6B" w:rsidRPr="000B4F93" w:rsidTr="001D450F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Контрольная работа по теме «Повторение и </w:t>
            </w:r>
            <w:proofErr w:type="spellStart"/>
            <w:r w:rsidRPr="000B4F93">
              <w:rPr>
                <w:sz w:val="28"/>
                <w:szCs w:val="28"/>
              </w:rPr>
              <w:t>систематиация</w:t>
            </w:r>
            <w:proofErr w:type="spellEnd"/>
            <w:r w:rsidRPr="000B4F93">
              <w:rPr>
                <w:sz w:val="28"/>
                <w:szCs w:val="28"/>
              </w:rPr>
              <w:t xml:space="preserve"> </w:t>
            </w:r>
            <w:proofErr w:type="gramStart"/>
            <w:r w:rsidRPr="000B4F93">
              <w:rPr>
                <w:sz w:val="28"/>
                <w:szCs w:val="28"/>
              </w:rPr>
              <w:t>изученного</w:t>
            </w:r>
            <w:proofErr w:type="gramEnd"/>
            <w:r w:rsidRPr="000B4F93">
              <w:rPr>
                <w:sz w:val="28"/>
                <w:szCs w:val="28"/>
              </w:rPr>
              <w:t xml:space="preserve"> в 5-8 классах». Входной диктант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УКЗ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Тестовые задания на основе анализа содержания прочитанного текста (ГИА): уровень</w:t>
            </w:r>
            <w:proofErr w:type="gramStart"/>
            <w:r w:rsidRPr="000B4F93">
              <w:rPr>
                <w:sz w:val="28"/>
                <w:szCs w:val="28"/>
              </w:rPr>
              <w:t xml:space="preserve">    А</w:t>
            </w:r>
            <w:proofErr w:type="gramEnd"/>
            <w:r w:rsidRPr="000B4F93">
              <w:rPr>
                <w:sz w:val="28"/>
                <w:szCs w:val="28"/>
              </w:rPr>
              <w:t>, В (</w:t>
            </w:r>
            <w:proofErr w:type="spellStart"/>
            <w:r w:rsidRPr="000B4F93">
              <w:rPr>
                <w:sz w:val="28"/>
                <w:szCs w:val="28"/>
              </w:rPr>
              <w:t>сб</w:t>
            </w:r>
            <w:proofErr w:type="spellEnd"/>
            <w:r w:rsidRPr="000B4F93">
              <w:rPr>
                <w:sz w:val="28"/>
                <w:szCs w:val="28"/>
              </w:rPr>
              <w:t xml:space="preserve">-к </w:t>
            </w:r>
            <w:proofErr w:type="spellStart"/>
            <w:r w:rsidRPr="000B4F93">
              <w:rPr>
                <w:sz w:val="28"/>
                <w:szCs w:val="28"/>
              </w:rPr>
              <w:t>Н.А.Сениной</w:t>
            </w:r>
            <w:proofErr w:type="spellEnd"/>
            <w:r w:rsidRPr="000B4F93">
              <w:rPr>
                <w:sz w:val="28"/>
                <w:szCs w:val="28"/>
              </w:rPr>
              <w:t>)</w:t>
            </w:r>
          </w:p>
        </w:tc>
      </w:tr>
      <w:tr w:rsidR="00835F6B" w:rsidRPr="000B4F93" w:rsidTr="001D450F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Анализ контрольных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11-12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i/>
                <w:sz w:val="28"/>
                <w:szCs w:val="28"/>
              </w:rPr>
              <w:t>РР</w:t>
            </w:r>
            <w:r w:rsidRPr="000B4F93">
              <w:rPr>
                <w:sz w:val="28"/>
                <w:szCs w:val="28"/>
              </w:rPr>
              <w:t xml:space="preserve"> Составление собственного речевого высказывания публицистического стиля (по материалам итоговой аттестации)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Высказывание публицистического стиля (обучающего характера)</w:t>
            </w:r>
          </w:p>
        </w:tc>
      </w:tr>
      <w:tr w:rsidR="00835F6B" w:rsidRPr="000B4F93" w:rsidTr="001D450F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Сложное предложение.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Сложносочиненное предложение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Сложное предложение.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Выполнение  упражнений с нахождением в предложениях грамматических основ,  определение их количества и союзной сочинительной и подчинительной связи;   постановка знаков препинания в ССП  </w:t>
            </w:r>
          </w:p>
        </w:tc>
      </w:tr>
      <w:tr w:rsidR="00835F6B" w:rsidRPr="000B4F93" w:rsidTr="001D450F">
        <w:trPr>
          <w:trHeight w:val="141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14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Типы  сложного предложения.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Лингв. рассказ «Зачем нужно изучать ССП»</w:t>
            </w:r>
          </w:p>
        </w:tc>
      </w:tr>
      <w:tr w:rsidR="00835F6B" w:rsidRPr="000B4F93" w:rsidTr="001D450F">
        <w:trPr>
          <w:trHeight w:val="12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Средства связи в сложных предложениях.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54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Понятие ССП.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Виды ССП и знаки препинания в них.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lastRenderedPageBreak/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 xml:space="preserve">Восстановление знаков препинания в </w:t>
            </w:r>
            <w:r w:rsidRPr="000B4F93">
              <w:rPr>
                <w:sz w:val="28"/>
                <w:szCs w:val="28"/>
              </w:rPr>
              <w:lastRenderedPageBreak/>
              <w:t>ССП, составление схем</w:t>
            </w:r>
          </w:p>
        </w:tc>
      </w:tr>
      <w:tr w:rsidR="00835F6B" w:rsidRPr="000B4F93" w:rsidTr="001D450F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Знаки препинания в ССП.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Контрольная работа №2. Тестовые задания по теме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«Сложносочиненные предложения» 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УКЗ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Тестовые задания по теме  </w:t>
            </w:r>
          </w:p>
        </w:tc>
      </w:tr>
      <w:tr w:rsidR="00835F6B" w:rsidRPr="000B4F93" w:rsidTr="001D450F">
        <w:trPr>
          <w:gridAfter w:val="1"/>
          <w:wAfter w:w="2977" w:type="dxa"/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Анализ контрольных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3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21-22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Сложноподчиненное предложение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Понятие о сложноподчинённом предложении (СПП).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Подбор синтаксических синонимов.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Синтаксический анализ предложений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Построение схем СПП</w:t>
            </w:r>
          </w:p>
        </w:tc>
      </w:tr>
      <w:tr w:rsidR="00835F6B" w:rsidRPr="000B4F93" w:rsidTr="001D450F">
        <w:trPr>
          <w:trHeight w:val="3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23-24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Виды сложноподчинённых предложений.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ind w:left="-108"/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 1) Конструирование СПП по заданным схемам. </w:t>
            </w:r>
          </w:p>
          <w:p w:rsidR="00835F6B" w:rsidRPr="000B4F93" w:rsidRDefault="00835F6B" w:rsidP="000B4F93">
            <w:pPr>
              <w:ind w:left="-108"/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3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25-26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i/>
                <w:sz w:val="28"/>
                <w:szCs w:val="28"/>
              </w:rPr>
              <w:t>РР</w:t>
            </w:r>
            <w:r w:rsidRPr="000B4F93">
              <w:rPr>
                <w:sz w:val="28"/>
                <w:szCs w:val="28"/>
              </w:rPr>
              <w:t xml:space="preserve"> Контрольная работа. Сжатое изложение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УКЗ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Изложение с элементами сочинения</w:t>
            </w:r>
          </w:p>
        </w:tc>
      </w:tr>
      <w:tr w:rsidR="00835F6B" w:rsidRPr="000B4F93" w:rsidTr="001D450F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27-28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Сложноподчинённые предложения с </w:t>
            </w:r>
            <w:proofErr w:type="gramStart"/>
            <w:r w:rsidRPr="000B4F93">
              <w:rPr>
                <w:sz w:val="28"/>
                <w:szCs w:val="28"/>
              </w:rPr>
              <w:t>придаточными</w:t>
            </w:r>
            <w:proofErr w:type="gramEnd"/>
            <w:r w:rsidRPr="000B4F93">
              <w:rPr>
                <w:sz w:val="28"/>
                <w:szCs w:val="28"/>
              </w:rPr>
              <w:t xml:space="preserve"> определительными.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Разбор </w:t>
            </w:r>
            <w:proofErr w:type="spellStart"/>
            <w:r w:rsidRPr="000B4F93">
              <w:rPr>
                <w:sz w:val="28"/>
                <w:szCs w:val="28"/>
              </w:rPr>
              <w:t>предл</w:t>
            </w:r>
            <w:proofErr w:type="spellEnd"/>
            <w:r w:rsidRPr="000B4F93">
              <w:rPr>
                <w:sz w:val="28"/>
                <w:szCs w:val="28"/>
              </w:rPr>
              <w:t>. по схеме: с.66</w:t>
            </w:r>
          </w:p>
        </w:tc>
      </w:tr>
      <w:tr w:rsidR="00835F6B" w:rsidRPr="000B4F93" w:rsidTr="001D450F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29-30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Сложноподчинённые предложения с </w:t>
            </w:r>
            <w:proofErr w:type="gramStart"/>
            <w:r w:rsidRPr="000B4F93">
              <w:rPr>
                <w:sz w:val="28"/>
                <w:szCs w:val="28"/>
              </w:rPr>
              <w:t>придаточными</w:t>
            </w:r>
            <w:proofErr w:type="gramEnd"/>
            <w:r w:rsidRPr="000B4F93">
              <w:rPr>
                <w:sz w:val="28"/>
                <w:szCs w:val="28"/>
              </w:rPr>
              <w:t xml:space="preserve"> изъяснительными.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П.12, 78-79:  план с последующим </w:t>
            </w:r>
            <w:proofErr w:type="spellStart"/>
            <w:r w:rsidRPr="000B4F93">
              <w:rPr>
                <w:sz w:val="28"/>
                <w:szCs w:val="28"/>
              </w:rPr>
              <w:t>лингвистичеким</w:t>
            </w:r>
            <w:proofErr w:type="spellEnd"/>
            <w:r w:rsidRPr="000B4F93">
              <w:rPr>
                <w:sz w:val="28"/>
                <w:szCs w:val="28"/>
              </w:rPr>
              <w:t xml:space="preserve"> рассказом  </w:t>
            </w:r>
          </w:p>
        </w:tc>
      </w:tr>
      <w:tr w:rsidR="00835F6B" w:rsidRPr="000B4F93" w:rsidTr="001D450F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Сложноподчиненные предложения с придаточными обстоятельственными места</w:t>
            </w:r>
            <w:proofErr w:type="gramStart"/>
            <w:r w:rsidRPr="000B4F93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Конструирование предложений с опорой на с.62-63 (таблица)</w:t>
            </w:r>
          </w:p>
        </w:tc>
      </w:tr>
      <w:tr w:rsidR="00835F6B" w:rsidRPr="000B4F93" w:rsidTr="001D450F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Сложноподчиненные предложения с </w:t>
            </w:r>
            <w:proofErr w:type="gramStart"/>
            <w:r w:rsidRPr="000B4F93">
              <w:rPr>
                <w:sz w:val="28"/>
                <w:szCs w:val="28"/>
              </w:rPr>
              <w:t>придаточными</w:t>
            </w:r>
            <w:proofErr w:type="gramEnd"/>
            <w:r w:rsidRPr="000B4F93">
              <w:rPr>
                <w:sz w:val="28"/>
                <w:szCs w:val="28"/>
              </w:rPr>
              <w:t xml:space="preserve"> обстоятельственными  времени.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16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Выполнение тренировочных упражнений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РР Строение текста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Определение темы, </w:t>
            </w:r>
            <w:proofErr w:type="spellStart"/>
            <w:r w:rsidRPr="000B4F93">
              <w:rPr>
                <w:sz w:val="28"/>
                <w:szCs w:val="28"/>
              </w:rPr>
              <w:t>микротем</w:t>
            </w:r>
            <w:proofErr w:type="spellEnd"/>
            <w:r w:rsidRPr="000B4F93">
              <w:rPr>
                <w:sz w:val="28"/>
                <w:szCs w:val="28"/>
              </w:rPr>
              <w:t>, основной мысли в тексте</w:t>
            </w:r>
          </w:p>
        </w:tc>
      </w:tr>
      <w:tr w:rsidR="00835F6B" w:rsidRPr="000B4F93" w:rsidTr="001D450F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Сложноподчинённые предложения с </w:t>
            </w:r>
            <w:proofErr w:type="gramStart"/>
            <w:r w:rsidRPr="000B4F93">
              <w:rPr>
                <w:sz w:val="28"/>
                <w:szCs w:val="28"/>
              </w:rPr>
              <w:t>придаточными</w:t>
            </w:r>
            <w:proofErr w:type="gramEnd"/>
            <w:r w:rsidRPr="000B4F93">
              <w:rPr>
                <w:sz w:val="28"/>
                <w:szCs w:val="28"/>
              </w:rPr>
              <w:t xml:space="preserve"> сравнения.</w:t>
            </w:r>
            <w:r w:rsidRPr="000B4F93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Конструирование СПП.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Объяснительный диктант.</w:t>
            </w:r>
          </w:p>
        </w:tc>
      </w:tr>
      <w:tr w:rsidR="00835F6B" w:rsidRPr="000B4F93" w:rsidTr="001D450F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Сложноподчинённые предложения с </w:t>
            </w:r>
            <w:proofErr w:type="gramStart"/>
            <w:r w:rsidRPr="000B4F93">
              <w:rPr>
                <w:sz w:val="28"/>
                <w:szCs w:val="28"/>
              </w:rPr>
              <w:t>придаточными</w:t>
            </w:r>
            <w:proofErr w:type="gramEnd"/>
            <w:r w:rsidRPr="000B4F93">
              <w:rPr>
                <w:sz w:val="28"/>
                <w:szCs w:val="28"/>
              </w:rPr>
              <w:t xml:space="preserve"> образа действия и степени.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 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Диктант с творческим заданием: продолжить сложноподчиненное предложение придаточным образа действия или степени.</w:t>
            </w:r>
          </w:p>
        </w:tc>
      </w:tr>
      <w:tr w:rsidR="00835F6B" w:rsidRPr="000B4F93" w:rsidTr="001D450F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Выполнение тренировочных упражнений.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37-38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Контрольная работа 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i/>
                <w:sz w:val="28"/>
                <w:szCs w:val="28"/>
              </w:rPr>
              <w:t xml:space="preserve">РР </w:t>
            </w:r>
            <w:r w:rsidRPr="000B4F93">
              <w:rPr>
                <w:sz w:val="28"/>
                <w:szCs w:val="28"/>
              </w:rPr>
              <w:t>Использование различных стилей в художественных произведениях. Сжатое изложение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УКЗ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Сжатое изложение </w:t>
            </w:r>
            <w:proofErr w:type="gramStart"/>
            <w:r w:rsidRPr="000B4F93">
              <w:rPr>
                <w:sz w:val="28"/>
                <w:szCs w:val="28"/>
              </w:rPr>
              <w:t>художественного</w:t>
            </w:r>
            <w:proofErr w:type="gramEnd"/>
            <w:r w:rsidRPr="000B4F93">
              <w:rPr>
                <w:sz w:val="28"/>
                <w:szCs w:val="28"/>
              </w:rPr>
              <w:t xml:space="preserve"> 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Сложноподчинённое предложение с </w:t>
            </w:r>
            <w:proofErr w:type="gramStart"/>
            <w:r w:rsidRPr="000B4F93">
              <w:rPr>
                <w:sz w:val="28"/>
                <w:szCs w:val="28"/>
              </w:rPr>
              <w:t>придаточным</w:t>
            </w:r>
            <w:proofErr w:type="gramEnd"/>
            <w:r w:rsidRPr="000B4F93">
              <w:rPr>
                <w:sz w:val="28"/>
                <w:szCs w:val="28"/>
              </w:rPr>
              <w:t xml:space="preserve">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Конструирование </w:t>
            </w:r>
            <w:proofErr w:type="spellStart"/>
            <w:r w:rsidRPr="000B4F93">
              <w:rPr>
                <w:sz w:val="28"/>
                <w:szCs w:val="28"/>
              </w:rPr>
              <w:t>предл</w:t>
            </w:r>
            <w:proofErr w:type="spellEnd"/>
            <w:r w:rsidRPr="000B4F93">
              <w:rPr>
                <w:sz w:val="28"/>
                <w:szCs w:val="28"/>
              </w:rPr>
              <w:t>. по заданным схемам;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самостоятельная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работа: расставить знаки препинания), карточка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Сложноподчинённое предложение с </w:t>
            </w:r>
            <w:proofErr w:type="gramStart"/>
            <w:r w:rsidRPr="000B4F93">
              <w:rPr>
                <w:sz w:val="28"/>
                <w:szCs w:val="28"/>
              </w:rPr>
              <w:t>придаточным</w:t>
            </w:r>
            <w:proofErr w:type="gramEnd"/>
            <w:r w:rsidRPr="000B4F93">
              <w:rPr>
                <w:sz w:val="28"/>
                <w:szCs w:val="28"/>
              </w:rPr>
              <w:t xml:space="preserve"> условия.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Выполнение тренировочных упражнений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Самостоятельная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работа: расставить знаки препинания), карточка</w:t>
            </w:r>
          </w:p>
        </w:tc>
      </w:tr>
      <w:tr w:rsidR="00835F6B" w:rsidRPr="000B4F93" w:rsidTr="001D450F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Сложноподчинённое предложение с </w:t>
            </w:r>
            <w:proofErr w:type="gramStart"/>
            <w:r w:rsidRPr="000B4F93">
              <w:rPr>
                <w:sz w:val="28"/>
                <w:szCs w:val="28"/>
              </w:rPr>
              <w:t>придаточными</w:t>
            </w:r>
            <w:proofErr w:type="gramEnd"/>
            <w:r w:rsidRPr="000B4F93">
              <w:rPr>
                <w:sz w:val="28"/>
                <w:szCs w:val="28"/>
              </w:rPr>
              <w:t xml:space="preserve"> причины и следствия.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Составление модели СПП с </w:t>
            </w:r>
            <w:proofErr w:type="spellStart"/>
            <w:r w:rsidRPr="000B4F93">
              <w:rPr>
                <w:sz w:val="28"/>
                <w:szCs w:val="28"/>
              </w:rPr>
              <w:t>придат</w:t>
            </w:r>
            <w:proofErr w:type="spellEnd"/>
            <w:r w:rsidRPr="000B4F93">
              <w:rPr>
                <w:sz w:val="28"/>
                <w:szCs w:val="28"/>
              </w:rPr>
              <w:t xml:space="preserve">. </w:t>
            </w:r>
            <w:proofErr w:type="spellStart"/>
            <w:r w:rsidRPr="000B4F93">
              <w:rPr>
                <w:sz w:val="28"/>
                <w:szCs w:val="28"/>
              </w:rPr>
              <w:t>прич</w:t>
            </w:r>
            <w:proofErr w:type="spellEnd"/>
            <w:r w:rsidRPr="000B4F93">
              <w:rPr>
                <w:sz w:val="28"/>
                <w:szCs w:val="28"/>
              </w:rPr>
              <w:t xml:space="preserve">. и </w:t>
            </w:r>
            <w:proofErr w:type="spellStart"/>
            <w:r w:rsidRPr="000B4F93">
              <w:rPr>
                <w:sz w:val="28"/>
                <w:szCs w:val="28"/>
              </w:rPr>
              <w:t>следств</w:t>
            </w:r>
            <w:proofErr w:type="spellEnd"/>
            <w:r w:rsidRPr="000B4F93">
              <w:rPr>
                <w:sz w:val="28"/>
                <w:szCs w:val="28"/>
              </w:rPr>
              <w:t xml:space="preserve">. с опорой на материал №81 и </w:t>
            </w:r>
            <w:proofErr w:type="spellStart"/>
            <w:r w:rsidRPr="000B4F93">
              <w:rPr>
                <w:sz w:val="28"/>
                <w:szCs w:val="28"/>
              </w:rPr>
              <w:t>теор</w:t>
            </w:r>
            <w:proofErr w:type="spellEnd"/>
            <w:r w:rsidRPr="000B4F93">
              <w:rPr>
                <w:sz w:val="28"/>
                <w:szCs w:val="28"/>
              </w:rPr>
              <w:t>. материал с.111-112</w:t>
            </w:r>
          </w:p>
        </w:tc>
      </w:tr>
      <w:tr w:rsidR="00835F6B" w:rsidRPr="000B4F93" w:rsidTr="001D450F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Сложноподчинённое </w:t>
            </w:r>
            <w:r w:rsidRPr="000B4F93">
              <w:rPr>
                <w:sz w:val="28"/>
                <w:szCs w:val="28"/>
              </w:rPr>
              <w:lastRenderedPageBreak/>
              <w:t xml:space="preserve">предложение с </w:t>
            </w:r>
            <w:proofErr w:type="gramStart"/>
            <w:r w:rsidRPr="000B4F93">
              <w:rPr>
                <w:sz w:val="28"/>
                <w:szCs w:val="28"/>
              </w:rPr>
              <w:t>придаточным</w:t>
            </w:r>
            <w:proofErr w:type="gramEnd"/>
            <w:r w:rsidRPr="000B4F93">
              <w:rPr>
                <w:sz w:val="28"/>
                <w:szCs w:val="28"/>
              </w:rPr>
              <w:t xml:space="preserve"> уступительным.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lastRenderedPageBreak/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 xml:space="preserve">Выборочное </w:t>
            </w:r>
            <w:r w:rsidRPr="000B4F93">
              <w:rPr>
                <w:sz w:val="28"/>
                <w:szCs w:val="28"/>
              </w:rPr>
              <w:lastRenderedPageBreak/>
              <w:t xml:space="preserve">списывание с последующей взаимопроверкой: №186 по вариантам;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proofErr w:type="spellStart"/>
            <w:r w:rsidRPr="000B4F93">
              <w:rPr>
                <w:sz w:val="28"/>
                <w:szCs w:val="28"/>
              </w:rPr>
              <w:t>состие</w:t>
            </w:r>
            <w:proofErr w:type="spellEnd"/>
            <w:r w:rsidRPr="000B4F93">
              <w:rPr>
                <w:sz w:val="28"/>
                <w:szCs w:val="28"/>
              </w:rPr>
              <w:t xml:space="preserve"> схем </w:t>
            </w:r>
            <w:proofErr w:type="spellStart"/>
            <w:r w:rsidRPr="000B4F93">
              <w:rPr>
                <w:sz w:val="28"/>
                <w:szCs w:val="28"/>
              </w:rPr>
              <w:t>предлож</w:t>
            </w:r>
            <w:proofErr w:type="gramStart"/>
            <w:r w:rsidRPr="000B4F93">
              <w:rPr>
                <w:sz w:val="28"/>
                <w:szCs w:val="28"/>
              </w:rPr>
              <w:t>е</w:t>
            </w:r>
            <w:proofErr w:type="spellEnd"/>
            <w:r w:rsidRPr="000B4F93">
              <w:rPr>
                <w:sz w:val="28"/>
                <w:szCs w:val="28"/>
              </w:rPr>
              <w:t>-</w:t>
            </w:r>
            <w:proofErr w:type="gramEnd"/>
            <w:r w:rsidRPr="000B4F93">
              <w:rPr>
                <w:sz w:val="28"/>
                <w:szCs w:val="28"/>
              </w:rPr>
              <w:t xml:space="preserve">    </w:t>
            </w:r>
            <w:proofErr w:type="spellStart"/>
            <w:r w:rsidRPr="000B4F93">
              <w:rPr>
                <w:sz w:val="28"/>
                <w:szCs w:val="28"/>
              </w:rPr>
              <w:t>ний</w:t>
            </w:r>
            <w:proofErr w:type="spellEnd"/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Систематизация и обобщение </w:t>
            </w:r>
            <w:proofErr w:type="gramStart"/>
            <w:r w:rsidRPr="000B4F93">
              <w:rPr>
                <w:sz w:val="28"/>
                <w:szCs w:val="28"/>
              </w:rPr>
              <w:t>изученного</w:t>
            </w:r>
            <w:proofErr w:type="gramEnd"/>
            <w:r w:rsidRPr="000B4F93">
              <w:rPr>
                <w:sz w:val="28"/>
                <w:szCs w:val="28"/>
              </w:rPr>
              <w:t xml:space="preserve"> по теме «Сложноподчинённое предложение».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Комплексная работа с текстом: набл</w:t>
            </w:r>
            <w:proofErr w:type="gramStart"/>
            <w:r w:rsidRPr="000B4F93">
              <w:rPr>
                <w:sz w:val="28"/>
                <w:szCs w:val="28"/>
              </w:rPr>
              <w:t>.</w:t>
            </w:r>
            <w:proofErr w:type="gramEnd"/>
            <w:r w:rsidRPr="000B4F93">
              <w:rPr>
                <w:sz w:val="28"/>
                <w:szCs w:val="28"/>
              </w:rPr>
              <w:t xml:space="preserve"> </w:t>
            </w:r>
            <w:proofErr w:type="gramStart"/>
            <w:r w:rsidRPr="000B4F93">
              <w:rPr>
                <w:sz w:val="28"/>
                <w:szCs w:val="28"/>
              </w:rPr>
              <w:t>н</w:t>
            </w:r>
            <w:proofErr w:type="gramEnd"/>
            <w:r w:rsidRPr="000B4F93">
              <w:rPr>
                <w:sz w:val="28"/>
                <w:szCs w:val="28"/>
              </w:rPr>
              <w:t>ад особенностью употребления СПП различных стилях речи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Зачетная  работа   по теме «Сложноподчиненное предложение»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УКЗ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 Задания: «Сложноподчиненное предложение»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i/>
                <w:sz w:val="28"/>
                <w:szCs w:val="28"/>
              </w:rPr>
              <w:t xml:space="preserve">РР </w:t>
            </w:r>
            <w:r w:rsidRPr="000B4F93">
              <w:rPr>
                <w:sz w:val="28"/>
                <w:szCs w:val="28"/>
              </w:rPr>
              <w:t>Публицистический стиль. Изложение текста данного стиля.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УРР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Изложение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Текст №1, сб. Сениной (для прослушивания и сжатого изложения</w:t>
            </w:r>
            <w:proofErr w:type="gramStart"/>
            <w:r w:rsidRPr="000B4F93">
              <w:rPr>
                <w:sz w:val="28"/>
                <w:szCs w:val="28"/>
              </w:rPr>
              <w:t>0</w:t>
            </w:r>
            <w:proofErr w:type="gramEnd"/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i/>
                <w:sz w:val="28"/>
                <w:szCs w:val="28"/>
              </w:rPr>
              <w:t>РР</w:t>
            </w:r>
            <w:r w:rsidRPr="000B4F93">
              <w:rPr>
                <w:sz w:val="28"/>
                <w:szCs w:val="28"/>
              </w:rPr>
              <w:t xml:space="preserve"> Эссе. Понятие о жанре.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УРР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Дома: Эссе «О времени и о себе» (№287, с.196)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48-49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Сложноподчинённое предложение с несколькими придаточными</w:t>
            </w:r>
            <w:proofErr w:type="gramStart"/>
            <w:r w:rsidRPr="000B4F93">
              <w:rPr>
                <w:sz w:val="28"/>
                <w:szCs w:val="28"/>
              </w:rPr>
              <w:t xml:space="preserve"> .</w:t>
            </w:r>
            <w:proofErr w:type="gramEnd"/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Сложноподчинённое предложение с несколькими придаточными.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 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Индивидуальные карточки: синтаксический разбор СПП с одной и несколькими придаточными частями  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Сложноподчинённые предложения с несколькими придаточными.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Самостоятельная работа: индивидуальные задания: УМК, с.188 с последующей проверкой.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Обобщение знаний по сложноподчинённым предложениям с несколькими придаточными.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Контрольная работа. Диктант с грамматическим </w:t>
            </w:r>
            <w:r w:rsidRPr="000B4F93">
              <w:rPr>
                <w:sz w:val="28"/>
                <w:szCs w:val="28"/>
              </w:rPr>
              <w:lastRenderedPageBreak/>
              <w:t xml:space="preserve">заданием. 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УКЗ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диктант с грамматическими заданиями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Бессоюзное сложное предложение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Понятие о бессоюзном сложном предложении.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Графическая работа №215(составить схемы);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анализ предложений: смысловые отношения между частями (карточки, УМК)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Бессоюзные сложные предложения со значением перечисления.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Работа с текстом: </w:t>
            </w:r>
            <w:proofErr w:type="spellStart"/>
            <w:r w:rsidRPr="000B4F93">
              <w:rPr>
                <w:sz w:val="28"/>
                <w:szCs w:val="28"/>
              </w:rPr>
              <w:t>восст</w:t>
            </w:r>
            <w:proofErr w:type="spellEnd"/>
            <w:r w:rsidRPr="000B4F93">
              <w:rPr>
                <w:sz w:val="28"/>
                <w:szCs w:val="28"/>
              </w:rPr>
              <w:t xml:space="preserve">. знаки </w:t>
            </w:r>
            <w:proofErr w:type="spellStart"/>
            <w:r w:rsidRPr="000B4F93">
              <w:rPr>
                <w:sz w:val="28"/>
                <w:szCs w:val="28"/>
              </w:rPr>
              <w:t>препин</w:t>
            </w:r>
            <w:proofErr w:type="spellEnd"/>
            <w:r w:rsidRPr="000B4F93">
              <w:rPr>
                <w:sz w:val="28"/>
                <w:szCs w:val="28"/>
              </w:rPr>
              <w:t xml:space="preserve">., разобрать по чл. </w:t>
            </w:r>
            <w:proofErr w:type="spellStart"/>
            <w:r w:rsidRPr="000B4F93">
              <w:rPr>
                <w:sz w:val="28"/>
                <w:szCs w:val="28"/>
              </w:rPr>
              <w:t>предл</w:t>
            </w:r>
            <w:proofErr w:type="spellEnd"/>
            <w:r w:rsidRPr="000B4F93">
              <w:rPr>
                <w:sz w:val="28"/>
                <w:szCs w:val="28"/>
              </w:rPr>
              <w:t>, подчеркнуть в БСП грам. основы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Бессоюзные сложные предложения со значением причины, пояснения, дополнения.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proofErr w:type="spellStart"/>
            <w:r w:rsidRPr="000B4F93">
              <w:rPr>
                <w:sz w:val="28"/>
                <w:szCs w:val="28"/>
              </w:rPr>
              <w:t>Преобр</w:t>
            </w:r>
            <w:proofErr w:type="spellEnd"/>
            <w:r w:rsidRPr="000B4F93">
              <w:rPr>
                <w:sz w:val="28"/>
                <w:szCs w:val="28"/>
              </w:rPr>
              <w:t xml:space="preserve">. СПП в БСП:  </w:t>
            </w:r>
            <w:proofErr w:type="spellStart"/>
            <w:r w:rsidRPr="000B4F93">
              <w:rPr>
                <w:sz w:val="28"/>
                <w:szCs w:val="28"/>
              </w:rPr>
              <w:t>обосн</w:t>
            </w:r>
            <w:proofErr w:type="spellEnd"/>
            <w:r w:rsidRPr="000B4F93">
              <w:rPr>
                <w:sz w:val="28"/>
                <w:szCs w:val="28"/>
              </w:rPr>
              <w:t xml:space="preserve"> пост</w:t>
            </w:r>
            <w:proofErr w:type="gramStart"/>
            <w:r w:rsidRPr="000B4F93">
              <w:rPr>
                <w:sz w:val="28"/>
                <w:szCs w:val="28"/>
              </w:rPr>
              <w:t>.</w:t>
            </w:r>
            <w:proofErr w:type="gramEnd"/>
            <w:r w:rsidRPr="000B4F93">
              <w:rPr>
                <w:sz w:val="28"/>
                <w:szCs w:val="28"/>
              </w:rPr>
              <w:t xml:space="preserve"> </w:t>
            </w:r>
            <w:proofErr w:type="gramStart"/>
            <w:r w:rsidRPr="000B4F93">
              <w:rPr>
                <w:sz w:val="28"/>
                <w:szCs w:val="28"/>
              </w:rPr>
              <w:t>з</w:t>
            </w:r>
            <w:proofErr w:type="gramEnd"/>
            <w:r w:rsidRPr="000B4F93">
              <w:rPr>
                <w:sz w:val="28"/>
                <w:szCs w:val="28"/>
              </w:rPr>
              <w:t>наков препинания (способы проверки).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Бессоюзные сложные предложения со значением противопоставления или времени, условия и следствия.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pacing w:val="2"/>
                <w:w w:val="98"/>
                <w:sz w:val="28"/>
                <w:szCs w:val="28"/>
              </w:rPr>
              <w:t xml:space="preserve">Урок </w:t>
            </w:r>
            <w:r w:rsidRPr="000B4F93">
              <w:rPr>
                <w:spacing w:val="-1"/>
                <w:w w:val="98"/>
                <w:sz w:val="28"/>
                <w:szCs w:val="28"/>
              </w:rPr>
              <w:t>изуче</w:t>
            </w:r>
            <w:r w:rsidRPr="000B4F93">
              <w:rPr>
                <w:spacing w:val="-1"/>
                <w:w w:val="98"/>
                <w:sz w:val="28"/>
                <w:szCs w:val="28"/>
              </w:rPr>
              <w:softHyphen/>
            </w:r>
            <w:r w:rsidRPr="000B4F93">
              <w:rPr>
                <w:spacing w:val="6"/>
                <w:w w:val="98"/>
                <w:sz w:val="28"/>
                <w:szCs w:val="28"/>
              </w:rPr>
              <w:t xml:space="preserve">ния </w:t>
            </w:r>
            <w:r w:rsidRPr="000B4F93">
              <w:rPr>
                <w:w w:val="98"/>
                <w:sz w:val="28"/>
                <w:szCs w:val="28"/>
              </w:rPr>
              <w:t xml:space="preserve">нового </w:t>
            </w:r>
            <w:r w:rsidRPr="000B4F93">
              <w:rPr>
                <w:spacing w:val="1"/>
                <w:w w:val="98"/>
                <w:sz w:val="28"/>
                <w:szCs w:val="28"/>
              </w:rPr>
              <w:t>мате</w:t>
            </w:r>
            <w:r w:rsidRPr="000B4F93">
              <w:rPr>
                <w:spacing w:val="1"/>
                <w:w w:val="98"/>
                <w:sz w:val="28"/>
                <w:szCs w:val="28"/>
              </w:rPr>
              <w:softHyphen/>
            </w:r>
            <w:r w:rsidRPr="000B4F93">
              <w:rPr>
                <w:spacing w:val="2"/>
                <w:w w:val="98"/>
                <w:sz w:val="28"/>
                <w:szCs w:val="28"/>
              </w:rPr>
              <w:t>риала</w:t>
            </w:r>
            <w:r w:rsidRPr="000B4F93">
              <w:rPr>
                <w:sz w:val="28"/>
                <w:szCs w:val="28"/>
              </w:rPr>
              <w:t xml:space="preserve">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Конструирование БСП на основе смысловых отношений по схемам.  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57-58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Знаки препинания по БСП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Зачетная работа по теме «Бессоюзное сложное предложение»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УКЗ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Выполнение заданий по индивидуальным картам: знаки препинания в БСП</w:t>
            </w:r>
            <w:proofErr w:type="gramStart"/>
            <w:r w:rsidRPr="000B4F93">
              <w:rPr>
                <w:sz w:val="28"/>
                <w:szCs w:val="28"/>
              </w:rPr>
              <w:t xml:space="preserve"> .</w:t>
            </w:r>
            <w:proofErr w:type="gramEnd"/>
            <w:r w:rsidRPr="000B4F93">
              <w:rPr>
                <w:sz w:val="28"/>
                <w:szCs w:val="28"/>
              </w:rPr>
              <w:t xml:space="preserve"> Отличие БСП от СПП, ССП. 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i/>
                <w:sz w:val="28"/>
                <w:szCs w:val="28"/>
              </w:rPr>
              <w:t>РР</w:t>
            </w:r>
            <w:r w:rsidRPr="000B4F93">
              <w:rPr>
                <w:sz w:val="28"/>
                <w:szCs w:val="28"/>
              </w:rPr>
              <w:t xml:space="preserve"> Путевые заметки.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УРР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Составление тезисов или плана п.33, с.199 (на выбор)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Сложные предложения с различными видами союзной и бессоюзной связи 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Сложные предложения с различными видами союзной и бессоюзной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Редактирование текста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Объяснительный диктант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62-63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Сложные предложения с различными видами союзной и бессоюзной связи</w:t>
            </w:r>
            <w:r w:rsidRPr="000B4F93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Инд-</w:t>
            </w:r>
            <w:proofErr w:type="spellStart"/>
            <w:r w:rsidRPr="000B4F93">
              <w:rPr>
                <w:sz w:val="28"/>
                <w:szCs w:val="28"/>
              </w:rPr>
              <w:t>ые</w:t>
            </w:r>
            <w:proofErr w:type="spellEnd"/>
            <w:r w:rsidRPr="000B4F93">
              <w:rPr>
                <w:sz w:val="28"/>
                <w:szCs w:val="28"/>
              </w:rPr>
              <w:t xml:space="preserve"> карточки для </w:t>
            </w:r>
            <w:proofErr w:type="spellStart"/>
            <w:r w:rsidRPr="000B4F93">
              <w:rPr>
                <w:sz w:val="28"/>
                <w:szCs w:val="28"/>
              </w:rPr>
              <w:t>синтакс</w:t>
            </w:r>
            <w:proofErr w:type="spellEnd"/>
            <w:r w:rsidRPr="000B4F93">
              <w:rPr>
                <w:sz w:val="28"/>
                <w:szCs w:val="28"/>
              </w:rPr>
              <w:t xml:space="preserve">. анализа предложений с союзной и бессоюзной связью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Знаки препинания в сложных предложениях разными видами союзной и бессоюзной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i/>
                <w:sz w:val="28"/>
                <w:szCs w:val="28"/>
              </w:rPr>
              <w:t>РР</w:t>
            </w:r>
            <w:r w:rsidRPr="000B4F93">
              <w:rPr>
                <w:sz w:val="28"/>
                <w:szCs w:val="28"/>
              </w:rPr>
              <w:t xml:space="preserve"> Рецензия. Понятие о жанре.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УРР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Доказательство принадлежности текста к данному жанру (опора на клише с.208-210)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i/>
                <w:sz w:val="28"/>
                <w:szCs w:val="28"/>
              </w:rPr>
              <w:t>РР</w:t>
            </w:r>
            <w:r w:rsidRPr="000B4F93">
              <w:rPr>
                <w:sz w:val="28"/>
                <w:szCs w:val="28"/>
              </w:rPr>
              <w:t xml:space="preserve"> Рецензия на газетную статью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УРР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Сочинение-рецензия на газетную статью </w:t>
            </w:r>
            <w:proofErr w:type="spellStart"/>
            <w:r w:rsidRPr="000B4F93">
              <w:rPr>
                <w:sz w:val="28"/>
                <w:szCs w:val="28"/>
              </w:rPr>
              <w:t>Н.Н.Новикова</w:t>
            </w:r>
            <w:proofErr w:type="spellEnd"/>
            <w:r w:rsidRPr="000B4F93">
              <w:rPr>
                <w:sz w:val="28"/>
                <w:szCs w:val="28"/>
              </w:rPr>
              <w:t xml:space="preserve">.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 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i/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Контрольная работа №8 . Диктант с грамматическим заданием.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УКЗ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Диктант с грамматическим заданием 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Анализ контрольных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69-71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Итоговое повторение и систематизация </w:t>
            </w:r>
            <w:proofErr w:type="gramStart"/>
            <w:r w:rsidRPr="000B4F93">
              <w:rPr>
                <w:sz w:val="28"/>
                <w:szCs w:val="28"/>
              </w:rPr>
              <w:t>изученного</w:t>
            </w:r>
            <w:proofErr w:type="gramEnd"/>
            <w:r w:rsidRPr="000B4F93">
              <w:rPr>
                <w:sz w:val="28"/>
                <w:szCs w:val="28"/>
              </w:rPr>
              <w:t xml:space="preserve"> в 9 классе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Итоговое повторение и систематизация </w:t>
            </w:r>
            <w:proofErr w:type="gramStart"/>
            <w:r w:rsidRPr="000B4F93">
              <w:rPr>
                <w:sz w:val="28"/>
                <w:szCs w:val="28"/>
              </w:rPr>
              <w:t>изученного</w:t>
            </w:r>
            <w:proofErr w:type="gramEnd"/>
            <w:r w:rsidRPr="000B4F93">
              <w:rPr>
                <w:sz w:val="28"/>
                <w:szCs w:val="28"/>
              </w:rPr>
              <w:t xml:space="preserve"> в 9 классе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Комплексный анализ текстов в формате ГИА. 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Тест 20 мин. (Сб. Сенина Н.А.)</w:t>
            </w:r>
          </w:p>
        </w:tc>
      </w:tr>
      <w:tr w:rsidR="00835F6B" w:rsidRPr="000B4F93" w:rsidTr="001D450F">
        <w:trPr>
          <w:trHeight w:val="1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i/>
                <w:sz w:val="28"/>
                <w:szCs w:val="28"/>
              </w:rPr>
              <w:t>РР</w:t>
            </w:r>
            <w:r w:rsidRPr="000B4F93">
              <w:rPr>
                <w:sz w:val="28"/>
                <w:szCs w:val="28"/>
              </w:rPr>
              <w:t xml:space="preserve"> Деловая речь. Написание деловых бумаг по образцу.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УРР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Заявление о приеме на работу, объявление, автобиография.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73-74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i/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Сжатое изложение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УРР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75-76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Итоговое повторение и систематизация </w:t>
            </w:r>
            <w:proofErr w:type="gramStart"/>
            <w:r w:rsidRPr="000B4F93">
              <w:rPr>
                <w:sz w:val="28"/>
                <w:szCs w:val="28"/>
              </w:rPr>
              <w:t>изученного</w:t>
            </w:r>
            <w:proofErr w:type="gramEnd"/>
            <w:r w:rsidRPr="000B4F93">
              <w:rPr>
                <w:sz w:val="28"/>
                <w:szCs w:val="28"/>
              </w:rPr>
              <w:t xml:space="preserve"> в 5-9 классе </w:t>
            </w:r>
          </w:p>
          <w:p w:rsidR="00835F6B" w:rsidRPr="000B4F93" w:rsidRDefault="00835F6B" w:rsidP="000B4F93">
            <w:pPr>
              <w:jc w:val="both"/>
              <w:rPr>
                <w:i/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Фонетика. Графика. Орфография. Орфоэпия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 Упражнения по теме.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77-78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Морфология и орфография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УЗЗ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Тест 15 мин. (Сб. Сенина Н.А.)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РР Стили и типы речи</w:t>
            </w:r>
          </w:p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УРР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Стилистический и </w:t>
            </w:r>
            <w:r w:rsidRPr="000B4F93">
              <w:rPr>
                <w:sz w:val="28"/>
                <w:szCs w:val="28"/>
              </w:rPr>
              <w:lastRenderedPageBreak/>
              <w:t>типологический анализ текста.</w:t>
            </w: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lastRenderedPageBreak/>
              <w:t>80-81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 xml:space="preserve">Итоговая контрольная работа №9. Сжатое изложение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УРР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Анализ контрольных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  <w:tr w:rsidR="00835F6B" w:rsidRPr="000B4F93" w:rsidTr="001D450F">
        <w:trPr>
          <w:trHeight w:val="1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83-85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  <w:r w:rsidRPr="000B4F93">
              <w:rPr>
                <w:sz w:val="28"/>
                <w:szCs w:val="28"/>
              </w:rPr>
              <w:t>Резервные уроки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6B" w:rsidRPr="000B4F93" w:rsidRDefault="00835F6B" w:rsidP="000B4F93">
            <w:pPr>
              <w:jc w:val="both"/>
              <w:rPr>
                <w:sz w:val="28"/>
                <w:szCs w:val="28"/>
              </w:rPr>
            </w:pPr>
          </w:p>
        </w:tc>
      </w:tr>
    </w:tbl>
    <w:p w:rsidR="00835F6B" w:rsidRPr="000B4F93" w:rsidRDefault="00835F6B" w:rsidP="000B4F93">
      <w:pPr>
        <w:jc w:val="both"/>
        <w:rPr>
          <w:sz w:val="28"/>
          <w:szCs w:val="28"/>
        </w:rPr>
      </w:pPr>
    </w:p>
    <w:p w:rsidR="00835F6B" w:rsidRPr="000B4F93" w:rsidRDefault="00835F6B" w:rsidP="000B4F93">
      <w:pPr>
        <w:jc w:val="both"/>
        <w:rPr>
          <w:sz w:val="28"/>
          <w:szCs w:val="28"/>
        </w:rPr>
      </w:pPr>
    </w:p>
    <w:p w:rsidR="00835F6B" w:rsidRPr="000B4F93" w:rsidRDefault="00835F6B" w:rsidP="000B4F93">
      <w:pPr>
        <w:jc w:val="both"/>
        <w:rPr>
          <w:sz w:val="28"/>
          <w:szCs w:val="28"/>
        </w:rPr>
      </w:pPr>
    </w:p>
    <w:p w:rsidR="00835F6B" w:rsidRPr="000B4F93" w:rsidRDefault="00835F6B" w:rsidP="000B4F93">
      <w:pPr>
        <w:jc w:val="both"/>
        <w:rPr>
          <w:sz w:val="28"/>
          <w:szCs w:val="28"/>
        </w:rPr>
      </w:pPr>
    </w:p>
    <w:p w:rsidR="00835F6B" w:rsidRPr="000B4F93" w:rsidRDefault="00835F6B" w:rsidP="000B4F93">
      <w:pPr>
        <w:jc w:val="both"/>
        <w:rPr>
          <w:sz w:val="28"/>
          <w:szCs w:val="28"/>
        </w:rPr>
      </w:pPr>
    </w:p>
    <w:p w:rsidR="00835F6B" w:rsidRPr="000B4F93" w:rsidRDefault="00835F6B" w:rsidP="000B4F93">
      <w:pPr>
        <w:jc w:val="both"/>
        <w:rPr>
          <w:sz w:val="28"/>
          <w:szCs w:val="28"/>
        </w:rPr>
      </w:pPr>
    </w:p>
    <w:p w:rsidR="00835F6B" w:rsidRPr="000B4F93" w:rsidRDefault="00835F6B" w:rsidP="000B4F93">
      <w:pPr>
        <w:jc w:val="both"/>
        <w:rPr>
          <w:sz w:val="28"/>
          <w:szCs w:val="28"/>
        </w:rPr>
      </w:pPr>
    </w:p>
    <w:p w:rsidR="009D1197" w:rsidRPr="000B4F93" w:rsidRDefault="009D1197" w:rsidP="000B4F93">
      <w:pPr>
        <w:jc w:val="both"/>
        <w:rPr>
          <w:sz w:val="28"/>
          <w:szCs w:val="28"/>
        </w:rPr>
      </w:pPr>
    </w:p>
    <w:p w:rsidR="009D1197" w:rsidRPr="000B4F93" w:rsidRDefault="009D1197" w:rsidP="000B4F93">
      <w:pPr>
        <w:jc w:val="both"/>
        <w:rPr>
          <w:b/>
          <w:sz w:val="28"/>
          <w:szCs w:val="28"/>
        </w:rPr>
      </w:pPr>
    </w:p>
    <w:p w:rsidR="009D1197" w:rsidRPr="000B4F93" w:rsidRDefault="009D1197" w:rsidP="000B4F93">
      <w:pPr>
        <w:jc w:val="both"/>
        <w:rPr>
          <w:sz w:val="28"/>
          <w:szCs w:val="28"/>
        </w:rPr>
        <w:sectPr w:rsidR="009D1197" w:rsidRPr="000B4F93" w:rsidSect="00B42245">
          <w:footerReference w:type="even" r:id="rId8"/>
          <w:footerReference w:type="default" r:id="rId9"/>
          <w:pgSz w:w="11906" w:h="16838"/>
          <w:pgMar w:top="1134" w:right="851" w:bottom="1134" w:left="1077" w:header="709" w:footer="709" w:gutter="0"/>
          <w:cols w:space="708"/>
          <w:titlePg/>
          <w:docGrid w:linePitch="360"/>
        </w:sectPr>
      </w:pPr>
    </w:p>
    <w:p w:rsidR="000A5C2F" w:rsidRPr="000B4F93" w:rsidRDefault="000A5C2F" w:rsidP="000B4F93">
      <w:pPr>
        <w:jc w:val="both"/>
        <w:rPr>
          <w:sz w:val="28"/>
          <w:szCs w:val="28"/>
        </w:rPr>
      </w:pPr>
    </w:p>
    <w:sectPr w:rsidR="000A5C2F" w:rsidRPr="000B4F93" w:rsidSect="00ED397E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4FD" w:rsidRDefault="003F14FD" w:rsidP="006814CA">
      <w:r>
        <w:separator/>
      </w:r>
    </w:p>
  </w:endnote>
  <w:endnote w:type="continuationSeparator" w:id="0">
    <w:p w:rsidR="003F14FD" w:rsidRDefault="003F14FD" w:rsidP="0068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4E9" w:rsidRDefault="00EC04E9" w:rsidP="00B42245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C04E9" w:rsidRDefault="00EC04E9" w:rsidP="00B4224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4E9" w:rsidRDefault="00EC04E9" w:rsidP="00B42245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A7341">
      <w:rPr>
        <w:rStyle w:val="a7"/>
        <w:noProof/>
      </w:rPr>
      <w:t>18</w:t>
    </w:r>
    <w:r>
      <w:rPr>
        <w:rStyle w:val="a7"/>
      </w:rPr>
      <w:fldChar w:fldCharType="end"/>
    </w:r>
  </w:p>
  <w:p w:rsidR="00EC04E9" w:rsidRDefault="00EC04E9" w:rsidP="00B4224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4FD" w:rsidRDefault="003F14FD" w:rsidP="006814CA">
      <w:r>
        <w:separator/>
      </w:r>
    </w:p>
  </w:footnote>
  <w:footnote w:type="continuationSeparator" w:id="0">
    <w:p w:rsidR="003F14FD" w:rsidRDefault="003F14FD" w:rsidP="00681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F4EF4"/>
    <w:multiLevelType w:val="hybridMultilevel"/>
    <w:tmpl w:val="49FE0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B5423C"/>
    <w:multiLevelType w:val="multilevel"/>
    <w:tmpl w:val="59269D2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C22411"/>
    <w:multiLevelType w:val="multilevel"/>
    <w:tmpl w:val="CAE8BB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121CEE"/>
    <w:multiLevelType w:val="hybridMultilevel"/>
    <w:tmpl w:val="F4A2B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D4259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870940"/>
    <w:multiLevelType w:val="multilevel"/>
    <w:tmpl w:val="0AD26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6C3AAF"/>
    <w:multiLevelType w:val="hybridMultilevel"/>
    <w:tmpl w:val="0D70EE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197"/>
    <w:rsid w:val="000302F5"/>
    <w:rsid w:val="0007446E"/>
    <w:rsid w:val="000A5C2F"/>
    <w:rsid w:val="000B4F93"/>
    <w:rsid w:val="00106F0D"/>
    <w:rsid w:val="00137C12"/>
    <w:rsid w:val="00173B90"/>
    <w:rsid w:val="00187D08"/>
    <w:rsid w:val="00190D7E"/>
    <w:rsid w:val="001C7F97"/>
    <w:rsid w:val="001D3F21"/>
    <w:rsid w:val="0027403A"/>
    <w:rsid w:val="003139A1"/>
    <w:rsid w:val="003B063F"/>
    <w:rsid w:val="003F14FD"/>
    <w:rsid w:val="00404936"/>
    <w:rsid w:val="00436886"/>
    <w:rsid w:val="004556B8"/>
    <w:rsid w:val="00493779"/>
    <w:rsid w:val="004A7341"/>
    <w:rsid w:val="004B1910"/>
    <w:rsid w:val="00592DD0"/>
    <w:rsid w:val="005C0597"/>
    <w:rsid w:val="006814CA"/>
    <w:rsid w:val="006822FA"/>
    <w:rsid w:val="006F3435"/>
    <w:rsid w:val="007C2BA3"/>
    <w:rsid w:val="00835F6B"/>
    <w:rsid w:val="008667B0"/>
    <w:rsid w:val="008A2087"/>
    <w:rsid w:val="00921747"/>
    <w:rsid w:val="009618A7"/>
    <w:rsid w:val="00981B35"/>
    <w:rsid w:val="009D1197"/>
    <w:rsid w:val="00A77947"/>
    <w:rsid w:val="00AF5D7B"/>
    <w:rsid w:val="00B42245"/>
    <w:rsid w:val="00B748FD"/>
    <w:rsid w:val="00BD52C0"/>
    <w:rsid w:val="00BE3405"/>
    <w:rsid w:val="00C53426"/>
    <w:rsid w:val="00CA351A"/>
    <w:rsid w:val="00CA7ECF"/>
    <w:rsid w:val="00CB3DE8"/>
    <w:rsid w:val="00DC5C2B"/>
    <w:rsid w:val="00EC04E9"/>
    <w:rsid w:val="00ED397E"/>
    <w:rsid w:val="00F17E5A"/>
    <w:rsid w:val="00F5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1197"/>
    <w:rPr>
      <w:color w:val="0000FF"/>
      <w:u w:val="single"/>
    </w:rPr>
  </w:style>
  <w:style w:type="paragraph" w:styleId="a4">
    <w:name w:val="footer"/>
    <w:basedOn w:val="a"/>
    <w:link w:val="a5"/>
    <w:rsid w:val="009D119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D11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9D11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9D11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page number"/>
    <w:basedOn w:val="a0"/>
    <w:rsid w:val="009D1197"/>
  </w:style>
  <w:style w:type="paragraph" w:styleId="a8">
    <w:name w:val="Body Text"/>
    <w:basedOn w:val="a"/>
    <w:link w:val="a9"/>
    <w:rsid w:val="00DC5C2B"/>
    <w:pPr>
      <w:suppressAutoHyphens/>
      <w:spacing w:after="140" w:line="288" w:lineRule="auto"/>
      <w:jc w:val="center"/>
    </w:pPr>
    <w:rPr>
      <w:rFonts w:ascii="Calibri" w:eastAsia="Calibri" w:hAnsi="Calibri"/>
      <w:sz w:val="22"/>
      <w:szCs w:val="22"/>
      <w:lang w:eastAsia="zh-CN"/>
    </w:rPr>
  </w:style>
  <w:style w:type="character" w:customStyle="1" w:styleId="a9">
    <w:name w:val="Основной текст Знак"/>
    <w:basedOn w:val="a0"/>
    <w:link w:val="a8"/>
    <w:rsid w:val="00DC5C2B"/>
    <w:rPr>
      <w:rFonts w:ascii="Calibri" w:eastAsia="Calibri" w:hAnsi="Calibri" w:cs="Times New Roman"/>
      <w:lang w:eastAsia="zh-CN"/>
    </w:rPr>
  </w:style>
  <w:style w:type="character" w:customStyle="1" w:styleId="c2">
    <w:name w:val="c2"/>
    <w:rsid w:val="00DC5C2B"/>
  </w:style>
  <w:style w:type="character" w:customStyle="1" w:styleId="c32">
    <w:name w:val="c32"/>
    <w:rsid w:val="00DC5C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2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18</Pages>
  <Words>3831</Words>
  <Characters>21837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shibulgi note 2</cp:lastModifiedBy>
  <cp:revision>36</cp:revision>
  <cp:lastPrinted>2016-09-16T06:01:00Z</cp:lastPrinted>
  <dcterms:created xsi:type="dcterms:W3CDTF">2015-10-17T04:37:00Z</dcterms:created>
  <dcterms:modified xsi:type="dcterms:W3CDTF">2017-12-12T11:23:00Z</dcterms:modified>
</cp:coreProperties>
</file>